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04F0" w14:textId="13B2A80D" w:rsidR="0095332A" w:rsidRPr="00337179" w:rsidRDefault="006C4685">
      <w:pPr>
        <w:pStyle w:val="Titel"/>
        <w:rPr>
          <w:rFonts w:ascii="Signika" w:eastAsia="Signika" w:hAnsi="Signika" w:cs="Signika"/>
          <w:smallCaps w:val="0"/>
        </w:rPr>
      </w:pPr>
      <w:bookmarkStart w:id="0" w:name="_GoBack"/>
      <w:bookmarkEnd w:id="0"/>
      <w:r>
        <w:rPr>
          <w:rFonts w:ascii="Signika" w:eastAsia="Signika" w:hAnsi="Signika" w:cs="Signika"/>
          <w:smallCaps w:val="0"/>
        </w:rPr>
        <w:t>Børnedyrskue 2024</w:t>
      </w:r>
    </w:p>
    <w:p w14:paraId="3B0936DE" w14:textId="77777777" w:rsidR="0095332A" w:rsidRDefault="0095332A">
      <w:pPr>
        <w:spacing w:after="0"/>
      </w:pPr>
    </w:p>
    <w:p w14:paraId="370D44C4" w14:textId="3D414A15" w:rsidR="00F55DFC" w:rsidRDefault="00F55DFC">
      <w:pPr>
        <w:spacing w:after="0"/>
      </w:pPr>
      <w:r>
        <w:t xml:space="preserve">Er du </w:t>
      </w:r>
      <w:r w:rsidR="00E9352F">
        <w:t xml:space="preserve">mellem 6 og 10 år og </w:t>
      </w:r>
      <w:r w:rsidR="009777AA">
        <w:t xml:space="preserve">gerne vil fremvise </w:t>
      </w:r>
      <w:r w:rsidR="00C776CD">
        <w:t>e</w:t>
      </w:r>
      <w:r w:rsidR="00622E3F">
        <w:t>t kreatur</w:t>
      </w:r>
      <w:r w:rsidR="00C776CD">
        <w:t xml:space="preserve"> </w:t>
      </w:r>
      <w:r w:rsidR="00E9352F">
        <w:t xml:space="preserve">i ringen </w:t>
      </w:r>
      <w:r w:rsidR="00C2442D">
        <w:t xml:space="preserve">til Landsskuet 2024? Så er det lige her </w:t>
      </w:r>
      <w:r w:rsidR="00C776CD">
        <w:t>dig og dine forældre skal læse med</w:t>
      </w:r>
      <w:r w:rsidR="005B3C6E">
        <w:t xml:space="preserve">. </w:t>
      </w:r>
    </w:p>
    <w:p w14:paraId="1BE0E654" w14:textId="77777777" w:rsidR="005B3C6E" w:rsidRDefault="005B3C6E">
      <w:pPr>
        <w:spacing w:after="0"/>
      </w:pPr>
    </w:p>
    <w:p w14:paraId="754C79AB" w14:textId="0C796C57" w:rsidR="0095332A" w:rsidRDefault="003363AA" w:rsidP="00B003C2">
      <w:r>
        <w:t>E</w:t>
      </w:r>
      <w:r w:rsidR="00543F4D">
        <w:t>n gruppe unge mennesker er gået sammen om at stable et</w:t>
      </w:r>
      <w:r>
        <w:t xml:space="preserve"> børnedyrskue </w:t>
      </w:r>
      <w:r w:rsidR="00543F4D">
        <w:t>benene</w:t>
      </w:r>
      <w:r>
        <w:t xml:space="preserve">. Det </w:t>
      </w:r>
      <w:r w:rsidR="00543F4D">
        <w:t xml:space="preserve">finder sted </w:t>
      </w:r>
      <w:r w:rsidR="00E63404">
        <w:t xml:space="preserve">på </w:t>
      </w:r>
      <w:r w:rsidR="00543F4D">
        <w:rPr>
          <w:b/>
        </w:rPr>
        <w:t>Landsskuet</w:t>
      </w:r>
      <w:r w:rsidR="00543F4D">
        <w:t xml:space="preserve">, der afholdes i dagene d. </w:t>
      </w:r>
      <w:r w:rsidR="00543F4D">
        <w:rPr>
          <w:b/>
        </w:rPr>
        <w:t xml:space="preserve">4. - 6. </w:t>
      </w:r>
      <w:r w:rsidR="00511337">
        <w:rPr>
          <w:b/>
        </w:rPr>
        <w:t>j</w:t>
      </w:r>
      <w:r w:rsidR="00543F4D">
        <w:rPr>
          <w:b/>
        </w:rPr>
        <w:t>uli 2024</w:t>
      </w:r>
      <w:r w:rsidR="00F80301">
        <w:t xml:space="preserve">. Børnedyrskuet kommer til at ligge i forbindelse med </w:t>
      </w:r>
      <w:r w:rsidR="001C7074">
        <w:t xml:space="preserve">All </w:t>
      </w:r>
      <w:proofErr w:type="spellStart"/>
      <w:r w:rsidR="00342421">
        <w:t>B</w:t>
      </w:r>
      <w:r w:rsidR="001C7074">
        <w:t>reed</w:t>
      </w:r>
      <w:proofErr w:type="spellEnd"/>
      <w:r w:rsidR="001C7074">
        <w:t xml:space="preserve"> Ungdomsshow</w:t>
      </w:r>
      <w:r w:rsidR="006751A0">
        <w:t xml:space="preserve"> </w:t>
      </w:r>
      <w:r w:rsidR="00F80301">
        <w:t>og afholdes</w:t>
      </w:r>
      <w:r w:rsidR="001C7074">
        <w:t xml:space="preserve"> fredag d.</w:t>
      </w:r>
      <w:r w:rsidR="00342421">
        <w:t xml:space="preserve"> 5. juli. </w:t>
      </w:r>
      <w:r w:rsidR="00543F4D">
        <w:t>Der tages højde for racernes individuelle tidsplaner for at tilgodese alles mulighed for at deltage – så tvivl ikke med at holde dig til!</w:t>
      </w:r>
      <w:r w:rsidR="00B003C2">
        <w:t xml:space="preserve"> </w:t>
      </w:r>
      <w:r w:rsidR="00543F4D">
        <w:t xml:space="preserve">Alle racer er velkommen og </w:t>
      </w:r>
      <w:r w:rsidR="00BD753F">
        <w:t>barnet fremviser selv sit dyr sammen med en voksen.</w:t>
      </w:r>
    </w:p>
    <w:p w14:paraId="04A206AB" w14:textId="77777777" w:rsidR="00BD753F" w:rsidRDefault="00BD753F">
      <w:pPr>
        <w:spacing w:after="0"/>
      </w:pPr>
    </w:p>
    <w:p w14:paraId="62B64B62" w14:textId="6DCCC57F" w:rsidR="00BD753F" w:rsidRDefault="00BD753F">
      <w:pPr>
        <w:spacing w:after="0"/>
      </w:pPr>
      <w:r>
        <w:t xml:space="preserve">Onsdag </w:t>
      </w:r>
      <w:r w:rsidR="00C4039D">
        <w:t>d. 3. juli afholdes et infomøde, hvor der også uddele</w:t>
      </w:r>
      <w:r w:rsidR="00B73CFE">
        <w:t>s forskellige ting der kan benyttes til at pynte dyret med</w:t>
      </w:r>
      <w:r w:rsidR="000C01B5">
        <w:t xml:space="preserve">. Medbring også gerne selv pynt, så du kan </w:t>
      </w:r>
      <w:r w:rsidR="008D0F0E">
        <w:t xml:space="preserve">fremvise det fineste dyr. </w:t>
      </w:r>
      <w:r w:rsidR="007E1600" w:rsidRPr="00846455">
        <w:rPr>
          <w:b/>
          <w:bCs/>
        </w:rPr>
        <w:t>Udstilling</w:t>
      </w:r>
      <w:r w:rsidR="00846455">
        <w:rPr>
          <w:b/>
          <w:bCs/>
        </w:rPr>
        <w:t xml:space="preserve"> tager udgangspunkt i at barnet fremviser et pyntet </w:t>
      </w:r>
      <w:r w:rsidR="008C1AFF">
        <w:rPr>
          <w:b/>
          <w:bCs/>
        </w:rPr>
        <w:t>dyr og kan</w:t>
      </w:r>
      <w:r w:rsidR="005C7401" w:rsidRPr="00846455">
        <w:rPr>
          <w:b/>
          <w:bCs/>
        </w:rPr>
        <w:t xml:space="preserve"> fortælle </w:t>
      </w:r>
      <w:r w:rsidR="007E1600" w:rsidRPr="00846455">
        <w:rPr>
          <w:b/>
          <w:bCs/>
        </w:rPr>
        <w:t>lidt om dyret f.eks. hvad det hedder, hvor gammelt det er</w:t>
      </w:r>
      <w:r w:rsidR="00846455" w:rsidRPr="00846455">
        <w:rPr>
          <w:b/>
          <w:bCs/>
        </w:rPr>
        <w:t xml:space="preserve">, hvad det spiser </w:t>
      </w:r>
      <w:r w:rsidR="003B47B6">
        <w:rPr>
          <w:b/>
          <w:bCs/>
        </w:rPr>
        <w:t>mm.</w:t>
      </w:r>
      <w:r w:rsidR="00846455">
        <w:t xml:space="preserve"> </w:t>
      </w:r>
    </w:p>
    <w:p w14:paraId="11E49B2C" w14:textId="77777777" w:rsidR="0095332A" w:rsidRDefault="0095332A">
      <w:pPr>
        <w:spacing w:before="0"/>
      </w:pPr>
    </w:p>
    <w:p w14:paraId="6E68A721" w14:textId="77777777" w:rsidR="007425FB" w:rsidRDefault="007425FB" w:rsidP="007425FB">
      <w:pPr>
        <w:spacing w:before="0" w:after="0" w:line="276" w:lineRule="auto"/>
      </w:pPr>
      <w:r>
        <w:t>Sidste frist for tilmelding er</w:t>
      </w:r>
      <w:r>
        <w:rPr>
          <w:b/>
        </w:rPr>
        <w:t xml:space="preserve"> d. 6. juni 2024. </w:t>
      </w:r>
      <w:r>
        <w:t xml:space="preserve">Tilmelding og tøjbestilling sendes til </w:t>
      </w:r>
      <w:hyperlink r:id="rId8">
        <w:r w:rsidRPr="008C1AFF">
          <w:rPr>
            <w:color w:val="1F4E79" w:themeColor="accent1" w:themeShade="80"/>
            <w:u w:val="single"/>
          </w:rPr>
          <w:t>dkkoedkvaegungdom@gmail.com</w:t>
        </w:r>
      </w:hyperlink>
      <w:r w:rsidRPr="008C1AFF">
        <w:rPr>
          <w:color w:val="1F4E79" w:themeColor="accent1" w:themeShade="80"/>
        </w:rPr>
        <w:t xml:space="preserve">. </w:t>
      </w:r>
      <w:r w:rsidRPr="00FB487A">
        <w:t xml:space="preserve">Ved </w:t>
      </w:r>
      <w:r>
        <w:t>spørgsmål er du mere end velkommen til at kontakte:</w:t>
      </w:r>
    </w:p>
    <w:p w14:paraId="3FE07CE6" w14:textId="77777777" w:rsidR="007425FB" w:rsidRDefault="007425FB" w:rsidP="007425FB">
      <w:pPr>
        <w:spacing w:before="0" w:after="0" w:line="276" w:lineRule="auto"/>
      </w:pPr>
      <w:r>
        <w:t>Julie Elver Nielsen, tlf.: 2445 5262 eller din racerepræsentant.</w:t>
      </w:r>
    </w:p>
    <w:p w14:paraId="22244A37" w14:textId="77777777" w:rsidR="007425FB" w:rsidRDefault="007425FB" w:rsidP="007425FB">
      <w:pPr>
        <w:spacing w:before="0" w:after="0" w:line="276" w:lineRule="auto"/>
      </w:pPr>
    </w:p>
    <w:p w14:paraId="653FDE78" w14:textId="01F4EA98" w:rsidR="007425FB" w:rsidRDefault="007425FB" w:rsidP="007425FB">
      <w:pPr>
        <w:spacing w:before="0" w:after="0" w:line="276" w:lineRule="auto"/>
      </w:pPr>
      <w:r>
        <w:t xml:space="preserve">Følg os på </w:t>
      </w:r>
      <w:r w:rsidRPr="00FB487A">
        <w:t xml:space="preserve">facebookgruppen </w:t>
      </w:r>
      <w:hyperlink r:id="rId9">
        <w:r w:rsidRPr="00FB1466">
          <w:rPr>
            <w:color w:val="1F4E79" w:themeColor="accent1" w:themeShade="80"/>
            <w:u w:val="single"/>
          </w:rPr>
          <w:t>Dansk Kødkvæg Ungdom</w:t>
        </w:r>
      </w:hyperlink>
      <w:r w:rsidRPr="00FB487A">
        <w:t xml:space="preserve"> og facebooksiden </w:t>
      </w:r>
      <w:hyperlink r:id="rId10" w:history="1">
        <w:r w:rsidRPr="00FB1466">
          <w:rPr>
            <w:rStyle w:val="Hyperlink"/>
            <w:color w:val="1F4E79" w:themeColor="accent1" w:themeShade="80"/>
          </w:rPr>
          <w:t>Dansk Kødkvæg Ungdom</w:t>
        </w:r>
      </w:hyperlink>
      <w:r w:rsidRPr="00FB1466">
        <w:rPr>
          <w:color w:val="1F4E79" w:themeColor="accent1" w:themeShade="80"/>
        </w:rPr>
        <w:t xml:space="preserve">, </w:t>
      </w:r>
      <w:r>
        <w:t xml:space="preserve">hvor vi </w:t>
      </w:r>
      <w:r w:rsidRPr="00FB487A">
        <w:t xml:space="preserve">deler informationer </w:t>
      </w:r>
      <w:r>
        <w:t>mv.</w:t>
      </w:r>
    </w:p>
    <w:p w14:paraId="5E468E2A" w14:textId="0D4ECF2C" w:rsidR="007425FB" w:rsidRDefault="007425FB" w:rsidP="007425FB">
      <w:pPr>
        <w:spacing w:before="0" w:after="0"/>
      </w:pPr>
    </w:p>
    <w:p w14:paraId="291AF442" w14:textId="055ADE7B" w:rsidR="007425FB" w:rsidRDefault="00FB1466" w:rsidP="007425FB">
      <w:pPr>
        <w:spacing w:before="0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D44418" wp14:editId="0CC3CA8B">
            <wp:simplePos x="0" y="0"/>
            <wp:positionH relativeFrom="margin">
              <wp:align>right</wp:align>
            </wp:positionH>
            <wp:positionV relativeFrom="paragraph">
              <wp:posOffset>205105</wp:posOffset>
            </wp:positionV>
            <wp:extent cx="3196590" cy="1799590"/>
            <wp:effectExtent l="0" t="0" r="3810" b="0"/>
            <wp:wrapSquare wrapText="bothSides"/>
            <wp:docPr id="3" name="Billede 3" descr="Ingen tilgængelig billed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en tilgængelig billedbeskrivels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5402DA" wp14:editId="535DFC82">
            <wp:simplePos x="0" y="0"/>
            <wp:positionH relativeFrom="margin">
              <wp:posOffset>0</wp:posOffset>
            </wp:positionH>
            <wp:positionV relativeFrom="paragraph">
              <wp:posOffset>200329</wp:posOffset>
            </wp:positionV>
            <wp:extent cx="2443480" cy="1799590"/>
            <wp:effectExtent l="0" t="0" r="0" b="0"/>
            <wp:wrapSquare wrapText="bothSides"/>
            <wp:docPr id="4" name="Billede 4" descr="Ingen tilgængelig billed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en tilgængelig billedbeskrivelse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9" t="32329" r="33566" b="21286"/>
                    <a:stretch/>
                  </pic:blipFill>
                  <pic:spPr bwMode="auto">
                    <a:xfrm>
                      <a:off x="0" y="0"/>
                      <a:ext cx="24434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0C576" w14:textId="46868053" w:rsidR="007425FB" w:rsidRDefault="007425FB" w:rsidP="007425FB">
      <w:pPr>
        <w:spacing w:before="0" w:after="0" w:line="240" w:lineRule="auto"/>
      </w:pPr>
    </w:p>
    <w:p w14:paraId="1CB0ACF5" w14:textId="77777777" w:rsidR="00FB1466" w:rsidRDefault="00FB1466" w:rsidP="007425FB">
      <w:pPr>
        <w:spacing w:before="0" w:after="0" w:line="240" w:lineRule="auto"/>
      </w:pPr>
    </w:p>
    <w:p w14:paraId="53C8C2AA" w14:textId="57ACD693" w:rsidR="007425FB" w:rsidRDefault="007425FB" w:rsidP="00FB1466">
      <w:r>
        <w:t xml:space="preserve">Masser af </w:t>
      </w:r>
      <w:proofErr w:type="spellStart"/>
      <w:r>
        <w:t>muuuhs</w:t>
      </w:r>
      <w:proofErr w:type="spellEnd"/>
      <w:r>
        <w:t xml:space="preserve"> fra</w:t>
      </w:r>
    </w:p>
    <w:p w14:paraId="4FEDCEB8" w14:textId="468518AF" w:rsidR="005C4903" w:rsidRDefault="007425FB" w:rsidP="00FB1466">
      <w:pPr>
        <w:rPr>
          <w:rFonts w:ascii="Lato" w:eastAsia="Signika SemiBold" w:hAnsi="Lato" w:cs="Signika SemiBold"/>
          <w:b/>
          <w:color w:val="000000"/>
          <w:sz w:val="28"/>
          <w:szCs w:val="28"/>
        </w:rPr>
      </w:pPr>
      <w:r>
        <w:t xml:space="preserve">Styregruppen bag All </w:t>
      </w:r>
      <w:proofErr w:type="spellStart"/>
      <w:r>
        <w:t>Breed</w:t>
      </w:r>
      <w:proofErr w:type="spellEnd"/>
      <w:r>
        <w:t xml:space="preserve"> Ungdomsshow</w:t>
      </w:r>
      <w:r w:rsidR="00A117D9">
        <w:t xml:space="preserve"> og Børnedyrskuet</w:t>
      </w:r>
      <w:r>
        <w:t xml:space="preserve"> med repræsentanter fra Murray Grey, Simmental, Limousine, Dexter, Angus,</w:t>
      </w:r>
      <w:r w:rsidRPr="0072362C">
        <w:t xml:space="preserve"> Skotsk Højlandskvæg</w:t>
      </w:r>
      <w:r>
        <w:t xml:space="preserve">, </w:t>
      </w:r>
      <w:proofErr w:type="spellStart"/>
      <w:r>
        <w:t>Charolais</w:t>
      </w:r>
      <w:proofErr w:type="spellEnd"/>
      <w:r>
        <w:t>, Korthorn, Galloway og Hereford.</w:t>
      </w:r>
    </w:p>
    <w:p w14:paraId="0A2198D1" w14:textId="48A3D34B" w:rsidR="0095332A" w:rsidRPr="00F04FC6" w:rsidRDefault="00543F4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Signika SemiBold" w:hAnsi="Lato" w:cs="Signika SemiBold"/>
          <w:b/>
          <w:color w:val="000000"/>
          <w:sz w:val="28"/>
          <w:szCs w:val="28"/>
        </w:rPr>
      </w:pPr>
      <w:r w:rsidRPr="00F04FC6">
        <w:rPr>
          <w:rFonts w:ascii="Lato" w:eastAsia="Signika SemiBold" w:hAnsi="Lato" w:cs="Signika SemiBold"/>
          <w:b/>
          <w:color w:val="000000"/>
          <w:sz w:val="28"/>
          <w:szCs w:val="28"/>
        </w:rPr>
        <w:lastRenderedPageBreak/>
        <w:t xml:space="preserve">Tilmelding </w:t>
      </w:r>
    </w:p>
    <w:p w14:paraId="45F03562" w14:textId="4ACDA95A" w:rsidR="0095332A" w:rsidRDefault="00543F4D">
      <w:pPr>
        <w:spacing w:after="0"/>
      </w:pPr>
      <w:r>
        <w:t xml:space="preserve">Det er gratis at udstille </w:t>
      </w:r>
      <w:r w:rsidR="0039442A">
        <w:t>til Børnedyrskuet, men vi vil meget gerne have din tilmelding på forhånd</w:t>
      </w:r>
      <w:r w:rsidR="003B47B6">
        <w:t xml:space="preserve">, sådan vi sikrer os at der er </w:t>
      </w:r>
      <w:r w:rsidR="00AF7BA0">
        <w:t>gaver mv. til alle.</w:t>
      </w:r>
    </w:p>
    <w:p w14:paraId="076A0947" w14:textId="21FFCE8A" w:rsidR="00AF7BA0" w:rsidRDefault="00AF7BA0">
      <w:pPr>
        <w:spacing w:after="0"/>
      </w:pPr>
    </w:p>
    <w:p w14:paraId="2B3CD7EE" w14:textId="08EDAD7B" w:rsidR="0095332A" w:rsidRDefault="00AF7BA0" w:rsidP="00CA0960">
      <w:pPr>
        <w:spacing w:after="0"/>
      </w:pPr>
      <w:r>
        <w:t xml:space="preserve">Et barn kan udstille </w:t>
      </w:r>
      <w:r w:rsidR="001C496E">
        <w:t>é</w:t>
      </w:r>
      <w:r>
        <w:t xml:space="preserve">t dyr, da det forventes at alle udstillerne </w:t>
      </w:r>
      <w:r w:rsidR="00CA0960">
        <w:t xml:space="preserve">er i ringen på samme tid. Børnene udstiller i </w:t>
      </w:r>
      <w:r w:rsidR="00543F4D">
        <w:t xml:space="preserve">Dansk Kødkvæg Ungdoms marineblå polo </w:t>
      </w:r>
      <w:proofErr w:type="spellStart"/>
      <w:r w:rsidR="00543F4D">
        <w:t>t-shirt</w:t>
      </w:r>
      <w:proofErr w:type="spellEnd"/>
      <w:r w:rsidR="00543F4D">
        <w:t xml:space="preserve">, som bestilles ved tilmelding. </w:t>
      </w:r>
    </w:p>
    <w:p w14:paraId="58348B71" w14:textId="77777777" w:rsidR="0095332A" w:rsidRDefault="00543F4D">
      <w:pPr>
        <w:spacing w:before="0" w:after="0" w:line="276" w:lineRule="auto"/>
      </w:pPr>
      <w:r>
        <w:t xml:space="preserve">Hvis du godt kunne tænke dig at </w:t>
      </w:r>
      <w:r w:rsidRPr="008F0F24">
        <w:rPr>
          <w:b/>
          <w:bCs/>
        </w:rPr>
        <w:t>deltage, men ikke selv har dyr</w:t>
      </w:r>
      <w:r>
        <w:t xml:space="preserve"> med, så tøv ikke med kontakt os, så skal vi gerne være behjælpelige med at finde et dyr du kan fremvise.</w:t>
      </w:r>
    </w:p>
    <w:p w14:paraId="72D660EA" w14:textId="77777777" w:rsidR="0095332A" w:rsidRDefault="0095332A">
      <w:pPr>
        <w:spacing w:before="0" w:after="0" w:line="276" w:lineRule="auto"/>
      </w:pPr>
    </w:p>
    <w:p w14:paraId="2B26B7D4" w14:textId="0C7CD763" w:rsidR="009356FB" w:rsidRDefault="009356FB">
      <w:pPr>
        <w:rPr>
          <w:color w:val="1F4E79"/>
          <w:sz w:val="22"/>
          <w:szCs w:val="22"/>
        </w:rPr>
      </w:pPr>
    </w:p>
    <w:tbl>
      <w:tblPr>
        <w:tblStyle w:val="a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476A54" w14:paraId="7180A0A4" w14:textId="77777777" w:rsidTr="00010270">
        <w:trPr>
          <w:trHeight w:val="246"/>
        </w:trPr>
        <w:tc>
          <w:tcPr>
            <w:tcW w:w="9067" w:type="dxa"/>
          </w:tcPr>
          <w:p w14:paraId="1346FE72" w14:textId="3C24CDD0" w:rsidR="00476A54" w:rsidRDefault="00476A5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Udstiller: navn, alder og adresse. </w:t>
            </w:r>
          </w:p>
          <w:p w14:paraId="259C1FE7" w14:textId="14491EFF" w:rsidR="00476A54" w:rsidRDefault="00476A54">
            <w:pPr>
              <w:spacing w:before="0" w:line="276" w:lineRule="auto"/>
              <w:rPr>
                <w:b/>
                <w:sz w:val="22"/>
                <w:szCs w:val="22"/>
              </w:rPr>
            </w:pPr>
          </w:p>
        </w:tc>
      </w:tr>
      <w:tr w:rsidR="00476A54" w14:paraId="3001B9E1" w14:textId="77777777" w:rsidTr="00010270">
        <w:trPr>
          <w:trHeight w:val="246"/>
        </w:trPr>
        <w:tc>
          <w:tcPr>
            <w:tcW w:w="9067" w:type="dxa"/>
          </w:tcPr>
          <w:p w14:paraId="3404791C" w14:textId="060EF4A2" w:rsidR="00476A54" w:rsidRDefault="00476A54">
            <w:pPr>
              <w:spacing w:line="276" w:lineRule="auto"/>
              <w:rPr>
                <w:sz w:val="22"/>
                <w:szCs w:val="22"/>
              </w:rPr>
            </w:pPr>
          </w:p>
          <w:p w14:paraId="681CB2BC" w14:textId="74D95E54" w:rsidR="00476A54" w:rsidRDefault="00476A5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2DCB3B0" w14:textId="2C71995C" w:rsidR="0095332A" w:rsidRDefault="00C7483A">
      <w:pPr>
        <w:spacing w:before="0"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5A314A" wp14:editId="70580CB8">
            <wp:simplePos x="0" y="0"/>
            <wp:positionH relativeFrom="margin">
              <wp:posOffset>3249930</wp:posOffset>
            </wp:positionH>
            <wp:positionV relativeFrom="paragraph">
              <wp:posOffset>195580</wp:posOffset>
            </wp:positionV>
            <wp:extent cx="2512060" cy="2926080"/>
            <wp:effectExtent l="0" t="0" r="2540" b="7620"/>
            <wp:wrapSquare wrapText="bothSides" distT="0" distB="0" distL="114300" distR="114300"/>
            <wp:docPr id="2" name="image1.jpg" descr="Ingen tilgængelig billedbeskrivels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gen tilgængelig billedbeskrivelse."/>
                    <pic:cNvPicPr preferRelativeResize="0"/>
                  </pic:nvPicPr>
                  <pic:blipFill>
                    <a:blip r:embed="rId13"/>
                    <a:srcRect t="18843" b="8477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2926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3D517" w14:textId="0B3F1EB3" w:rsidR="0095332A" w:rsidRDefault="0095332A">
      <w:pPr>
        <w:spacing w:before="0" w:after="0"/>
      </w:pPr>
    </w:p>
    <w:p w14:paraId="6A31FF79" w14:textId="45C10496" w:rsidR="00A650BB" w:rsidRDefault="00543F4D">
      <w:pPr>
        <w:spacing w:before="0" w:after="0"/>
      </w:pPr>
      <w:r>
        <w:t>Poloen koster 1</w:t>
      </w:r>
      <w:r w:rsidR="00AF560B">
        <w:t>30</w:t>
      </w:r>
      <w:r>
        <w:t xml:space="preserve"> kr.</w:t>
      </w:r>
      <w:r w:rsidR="00B535A4">
        <w:t xml:space="preserve"> pr. </w:t>
      </w:r>
      <w:r>
        <w:t xml:space="preserve">stk. </w:t>
      </w:r>
      <w:r w:rsidR="00AF560B">
        <w:t>som</w:t>
      </w:r>
      <w:r>
        <w:t xml:space="preserve"> betales sammen med tilmelding.</w:t>
      </w:r>
    </w:p>
    <w:p w14:paraId="76433269" w14:textId="77777777" w:rsidR="0054444B" w:rsidRDefault="0054444B">
      <w:pPr>
        <w:spacing w:before="0" w:after="0"/>
      </w:pPr>
    </w:p>
    <w:p w14:paraId="452398B0" w14:textId="3E38BA7D" w:rsidR="0095332A" w:rsidRDefault="00543F4D">
      <w:pPr>
        <w:spacing w:before="0" w:after="0"/>
        <w:rPr>
          <w:b/>
        </w:rPr>
      </w:pPr>
      <w:r>
        <w:rPr>
          <w:b/>
        </w:rPr>
        <w:t xml:space="preserve">Betaling </w:t>
      </w:r>
      <w:r w:rsidR="00C007F9" w:rsidRPr="00C007F9">
        <w:rPr>
          <w:bCs/>
        </w:rPr>
        <w:t xml:space="preserve">skal ske til </w:t>
      </w:r>
      <w:r w:rsidR="00A650BB">
        <w:rPr>
          <w:bCs/>
        </w:rPr>
        <w:t>Anders</w:t>
      </w:r>
      <w:r w:rsidR="00B13F54">
        <w:rPr>
          <w:bCs/>
        </w:rPr>
        <w:t xml:space="preserve"> </w:t>
      </w:r>
      <w:r>
        <w:t>på MobilePay</w:t>
      </w:r>
      <w:r w:rsidR="00B13F54">
        <w:t xml:space="preserve"> </w:t>
      </w:r>
      <w:r w:rsidR="006D4219">
        <w:t>42635278</w:t>
      </w:r>
      <w:r w:rsidR="00B13F54">
        <w:t>.</w:t>
      </w:r>
    </w:p>
    <w:p w14:paraId="55D88DDA" w14:textId="77777777" w:rsidR="00F50854" w:rsidRDefault="00F50854">
      <w:pPr>
        <w:spacing w:before="0" w:after="0"/>
      </w:pPr>
    </w:p>
    <w:p w14:paraId="24FFF127" w14:textId="77777777" w:rsidR="006D4219" w:rsidRDefault="006D4219">
      <w:pPr>
        <w:spacing w:before="0" w:after="0"/>
      </w:pPr>
    </w:p>
    <w:p w14:paraId="03EC3207" w14:textId="77777777" w:rsidR="006D4219" w:rsidRDefault="006D4219">
      <w:pPr>
        <w:spacing w:before="0" w:after="0"/>
      </w:pPr>
    </w:p>
    <w:p w14:paraId="3F173A66" w14:textId="77777777" w:rsidR="006D4219" w:rsidRDefault="006D4219">
      <w:pPr>
        <w:spacing w:before="0" w:after="0"/>
      </w:pPr>
    </w:p>
    <w:p w14:paraId="175C7D0A" w14:textId="77777777" w:rsidR="006D4219" w:rsidRDefault="006D4219">
      <w:pPr>
        <w:spacing w:before="0" w:after="0"/>
      </w:pPr>
    </w:p>
    <w:p w14:paraId="4293CC77" w14:textId="77777777" w:rsidR="006D4219" w:rsidRDefault="006D4219" w:rsidP="006D4219">
      <w:pPr>
        <w:spacing w:before="0" w:after="0"/>
      </w:pPr>
    </w:p>
    <w:p w14:paraId="3A84EA55" w14:textId="77777777" w:rsidR="003344E4" w:rsidRDefault="003344E4" w:rsidP="006D4219">
      <w:pPr>
        <w:spacing w:before="0" w:after="0"/>
      </w:pPr>
    </w:p>
    <w:p w14:paraId="1C7CD034" w14:textId="4E16B3B8" w:rsidR="006D4219" w:rsidRPr="006D4219" w:rsidRDefault="00BA24EE" w:rsidP="006D4219">
      <w:pPr>
        <w:spacing w:before="0" w:after="0"/>
      </w:pPr>
      <w:r>
        <w:t>Poloerne er meget alm. i størrelsen.</w:t>
      </w:r>
    </w:p>
    <w:p w14:paraId="74AD70A6" w14:textId="77777777" w:rsidR="00C7483A" w:rsidRDefault="00C7483A">
      <w:pPr>
        <w:spacing w:before="0"/>
        <w:rPr>
          <w:rFonts w:ascii="Quattrocento Sans" w:eastAsia="Quattrocento Sans" w:hAnsi="Quattrocento Sans" w:cs="Quattrocento Sans"/>
          <w:color w:val="050505"/>
          <w:sz w:val="23"/>
          <w:szCs w:val="23"/>
          <w:highlight w:val="white"/>
        </w:rPr>
      </w:pPr>
    </w:p>
    <w:tbl>
      <w:tblPr>
        <w:tblStyle w:val="a9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7"/>
        <w:gridCol w:w="991"/>
        <w:gridCol w:w="984"/>
        <w:gridCol w:w="987"/>
        <w:gridCol w:w="985"/>
        <w:gridCol w:w="991"/>
        <w:gridCol w:w="995"/>
        <w:gridCol w:w="995"/>
        <w:gridCol w:w="995"/>
      </w:tblGrid>
      <w:tr w:rsidR="0095332A" w14:paraId="547E7FBD" w14:textId="77777777">
        <w:tc>
          <w:tcPr>
            <w:tcW w:w="9060" w:type="dxa"/>
            <w:gridSpan w:val="9"/>
          </w:tcPr>
          <w:p w14:paraId="75AEF874" w14:textId="06B068BE" w:rsidR="0095332A" w:rsidRDefault="00543F4D" w:rsidP="00BA24EE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Unisexmodel</w:t>
            </w:r>
            <w:proofErr w:type="spellEnd"/>
          </w:p>
        </w:tc>
      </w:tr>
      <w:tr w:rsidR="0095332A" w14:paraId="4931D5D9" w14:textId="77777777">
        <w:tc>
          <w:tcPr>
            <w:tcW w:w="1137" w:type="dxa"/>
          </w:tcPr>
          <w:p w14:paraId="13F74A68" w14:textId="77777777" w:rsidR="0095332A" w:rsidRDefault="00543F4D" w:rsidP="00BA24EE">
            <w:pPr>
              <w:spacing w:line="360" w:lineRule="auto"/>
              <w:rPr>
                <w:b/>
              </w:rPr>
            </w:pPr>
            <w:r>
              <w:rPr>
                <w:b/>
              </w:rPr>
              <w:t>Størrelse</w:t>
            </w:r>
          </w:p>
        </w:tc>
        <w:tc>
          <w:tcPr>
            <w:tcW w:w="991" w:type="dxa"/>
          </w:tcPr>
          <w:p w14:paraId="10EE3BF8" w14:textId="77777777" w:rsidR="0095332A" w:rsidRDefault="00543F4D" w:rsidP="00BA24EE">
            <w:pPr>
              <w:spacing w:line="360" w:lineRule="auto"/>
              <w:jc w:val="center"/>
            </w:pPr>
            <w:r>
              <w:t>XS</w:t>
            </w:r>
          </w:p>
        </w:tc>
        <w:tc>
          <w:tcPr>
            <w:tcW w:w="984" w:type="dxa"/>
          </w:tcPr>
          <w:p w14:paraId="1E7F57D0" w14:textId="77777777" w:rsidR="0095332A" w:rsidRDefault="00543F4D" w:rsidP="00BA24EE">
            <w:pPr>
              <w:spacing w:line="360" w:lineRule="auto"/>
              <w:jc w:val="center"/>
            </w:pPr>
            <w:r>
              <w:t>S</w:t>
            </w:r>
          </w:p>
        </w:tc>
        <w:tc>
          <w:tcPr>
            <w:tcW w:w="987" w:type="dxa"/>
          </w:tcPr>
          <w:p w14:paraId="16587B51" w14:textId="77777777" w:rsidR="0095332A" w:rsidRDefault="00543F4D" w:rsidP="00BA24EE">
            <w:pPr>
              <w:spacing w:line="360" w:lineRule="auto"/>
              <w:jc w:val="center"/>
            </w:pPr>
            <w:r>
              <w:t>M</w:t>
            </w:r>
          </w:p>
        </w:tc>
        <w:tc>
          <w:tcPr>
            <w:tcW w:w="985" w:type="dxa"/>
          </w:tcPr>
          <w:p w14:paraId="5B7F811B" w14:textId="77777777" w:rsidR="0095332A" w:rsidRDefault="00543F4D" w:rsidP="00BA24EE">
            <w:pPr>
              <w:spacing w:line="360" w:lineRule="auto"/>
              <w:jc w:val="center"/>
            </w:pPr>
            <w:r>
              <w:t>L</w:t>
            </w:r>
          </w:p>
        </w:tc>
        <w:tc>
          <w:tcPr>
            <w:tcW w:w="991" w:type="dxa"/>
          </w:tcPr>
          <w:p w14:paraId="4588C8DE" w14:textId="77777777" w:rsidR="0095332A" w:rsidRDefault="00543F4D" w:rsidP="00BA24EE">
            <w:pPr>
              <w:spacing w:line="360" w:lineRule="auto"/>
              <w:jc w:val="center"/>
            </w:pPr>
            <w:r>
              <w:t>XL</w:t>
            </w:r>
          </w:p>
        </w:tc>
        <w:tc>
          <w:tcPr>
            <w:tcW w:w="995" w:type="dxa"/>
          </w:tcPr>
          <w:p w14:paraId="2B8EC13E" w14:textId="6FFA6D04" w:rsidR="0095332A" w:rsidRDefault="00543F4D" w:rsidP="00BA24EE">
            <w:pPr>
              <w:spacing w:line="360" w:lineRule="auto"/>
              <w:jc w:val="center"/>
            </w:pPr>
            <w:r>
              <w:t>2XL</w:t>
            </w:r>
          </w:p>
        </w:tc>
        <w:tc>
          <w:tcPr>
            <w:tcW w:w="995" w:type="dxa"/>
          </w:tcPr>
          <w:p w14:paraId="1E984423" w14:textId="77777777" w:rsidR="0095332A" w:rsidRDefault="00543F4D" w:rsidP="00BA24EE">
            <w:pPr>
              <w:spacing w:line="360" w:lineRule="auto"/>
              <w:jc w:val="center"/>
            </w:pPr>
            <w:r>
              <w:t>3XL</w:t>
            </w:r>
          </w:p>
        </w:tc>
        <w:tc>
          <w:tcPr>
            <w:tcW w:w="995" w:type="dxa"/>
          </w:tcPr>
          <w:p w14:paraId="527AB9AC" w14:textId="77777777" w:rsidR="0095332A" w:rsidRDefault="00543F4D" w:rsidP="00BA24EE">
            <w:pPr>
              <w:spacing w:line="360" w:lineRule="auto"/>
              <w:jc w:val="center"/>
            </w:pPr>
            <w:r>
              <w:t>4XL</w:t>
            </w:r>
          </w:p>
        </w:tc>
      </w:tr>
      <w:tr w:rsidR="0095332A" w14:paraId="3661B961" w14:textId="77777777">
        <w:tc>
          <w:tcPr>
            <w:tcW w:w="1137" w:type="dxa"/>
          </w:tcPr>
          <w:p w14:paraId="17E5C1EC" w14:textId="77777777" w:rsidR="0095332A" w:rsidRDefault="00543F4D" w:rsidP="00BA24EE">
            <w:pPr>
              <w:spacing w:line="360" w:lineRule="auto"/>
              <w:rPr>
                <w:b/>
              </w:rPr>
            </w:pPr>
            <w:r>
              <w:rPr>
                <w:b/>
              </w:rPr>
              <w:t>Antal</w:t>
            </w:r>
          </w:p>
        </w:tc>
        <w:tc>
          <w:tcPr>
            <w:tcW w:w="991" w:type="dxa"/>
          </w:tcPr>
          <w:p w14:paraId="644D3746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84" w:type="dxa"/>
          </w:tcPr>
          <w:p w14:paraId="014E6FA5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87" w:type="dxa"/>
          </w:tcPr>
          <w:p w14:paraId="391DC00B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85" w:type="dxa"/>
          </w:tcPr>
          <w:p w14:paraId="455D3B31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91" w:type="dxa"/>
          </w:tcPr>
          <w:p w14:paraId="24B499E6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95" w:type="dxa"/>
          </w:tcPr>
          <w:p w14:paraId="3F80D0E4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95" w:type="dxa"/>
          </w:tcPr>
          <w:p w14:paraId="4BDA877B" w14:textId="5B87F5FD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995" w:type="dxa"/>
          </w:tcPr>
          <w:p w14:paraId="198C4C8F" w14:textId="77777777" w:rsidR="0095332A" w:rsidRDefault="0095332A" w:rsidP="00BA24EE">
            <w:pPr>
              <w:spacing w:line="360" w:lineRule="auto"/>
              <w:jc w:val="center"/>
            </w:pPr>
          </w:p>
        </w:tc>
      </w:tr>
    </w:tbl>
    <w:p w14:paraId="5E119740" w14:textId="43CB131B" w:rsidR="0095332A" w:rsidRDefault="0095332A"/>
    <w:tbl>
      <w:tblPr>
        <w:tblStyle w:val="aa"/>
        <w:tblW w:w="9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4"/>
        <w:gridCol w:w="1759"/>
        <w:gridCol w:w="1766"/>
        <w:gridCol w:w="1766"/>
        <w:gridCol w:w="1766"/>
      </w:tblGrid>
      <w:tr w:rsidR="0095332A" w14:paraId="4CD12BC7" w14:textId="77777777">
        <w:trPr>
          <w:trHeight w:val="369"/>
        </w:trPr>
        <w:tc>
          <w:tcPr>
            <w:tcW w:w="9051" w:type="dxa"/>
            <w:gridSpan w:val="5"/>
          </w:tcPr>
          <w:p w14:paraId="63E46A5C" w14:textId="039FD817" w:rsidR="0095332A" w:rsidRDefault="00543F4D" w:rsidP="00BA24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Børnemodel</w:t>
            </w:r>
          </w:p>
        </w:tc>
      </w:tr>
      <w:tr w:rsidR="0095332A" w14:paraId="2E62693A" w14:textId="77777777">
        <w:trPr>
          <w:trHeight w:val="380"/>
        </w:trPr>
        <w:tc>
          <w:tcPr>
            <w:tcW w:w="1994" w:type="dxa"/>
          </w:tcPr>
          <w:p w14:paraId="0F8961C3" w14:textId="77777777" w:rsidR="0095332A" w:rsidRDefault="00543F4D" w:rsidP="00BA24EE">
            <w:pPr>
              <w:spacing w:line="360" w:lineRule="auto"/>
              <w:rPr>
                <w:b/>
              </w:rPr>
            </w:pPr>
            <w:r>
              <w:rPr>
                <w:b/>
              </w:rPr>
              <w:t>Størrelse</w:t>
            </w:r>
          </w:p>
        </w:tc>
        <w:tc>
          <w:tcPr>
            <w:tcW w:w="1759" w:type="dxa"/>
          </w:tcPr>
          <w:p w14:paraId="247841F8" w14:textId="77777777" w:rsidR="0095332A" w:rsidRDefault="00543F4D" w:rsidP="00BA24EE">
            <w:pPr>
              <w:spacing w:line="360" w:lineRule="auto"/>
              <w:jc w:val="center"/>
            </w:pPr>
            <w:r>
              <w:t>90/100</w:t>
            </w:r>
          </w:p>
        </w:tc>
        <w:tc>
          <w:tcPr>
            <w:tcW w:w="1766" w:type="dxa"/>
          </w:tcPr>
          <w:p w14:paraId="34878F8D" w14:textId="77777777" w:rsidR="0095332A" w:rsidRDefault="00543F4D" w:rsidP="00BA24EE">
            <w:pPr>
              <w:spacing w:line="360" w:lineRule="auto"/>
              <w:jc w:val="center"/>
            </w:pPr>
            <w:r>
              <w:t>110/120</w:t>
            </w:r>
          </w:p>
        </w:tc>
        <w:tc>
          <w:tcPr>
            <w:tcW w:w="1766" w:type="dxa"/>
          </w:tcPr>
          <w:p w14:paraId="4F9AE080" w14:textId="77777777" w:rsidR="0095332A" w:rsidRDefault="00543F4D" w:rsidP="00BA24EE">
            <w:pPr>
              <w:spacing w:line="360" w:lineRule="auto"/>
              <w:jc w:val="center"/>
            </w:pPr>
            <w:r>
              <w:t>130/140</w:t>
            </w:r>
          </w:p>
        </w:tc>
        <w:tc>
          <w:tcPr>
            <w:tcW w:w="1766" w:type="dxa"/>
          </w:tcPr>
          <w:p w14:paraId="03A364E5" w14:textId="77777777" w:rsidR="0095332A" w:rsidRDefault="00543F4D" w:rsidP="00BA24EE">
            <w:pPr>
              <w:spacing w:line="360" w:lineRule="auto"/>
              <w:jc w:val="center"/>
            </w:pPr>
            <w:r>
              <w:t>150/160</w:t>
            </w:r>
          </w:p>
        </w:tc>
      </w:tr>
      <w:tr w:rsidR="0095332A" w14:paraId="31398315" w14:textId="77777777">
        <w:trPr>
          <w:trHeight w:val="369"/>
        </w:trPr>
        <w:tc>
          <w:tcPr>
            <w:tcW w:w="1994" w:type="dxa"/>
          </w:tcPr>
          <w:p w14:paraId="106BAD37" w14:textId="77777777" w:rsidR="0095332A" w:rsidRDefault="00543F4D" w:rsidP="00BA24EE">
            <w:pPr>
              <w:spacing w:line="360" w:lineRule="auto"/>
              <w:rPr>
                <w:b/>
              </w:rPr>
            </w:pPr>
            <w:r>
              <w:rPr>
                <w:b/>
              </w:rPr>
              <w:t>Antal</w:t>
            </w:r>
          </w:p>
        </w:tc>
        <w:tc>
          <w:tcPr>
            <w:tcW w:w="1759" w:type="dxa"/>
          </w:tcPr>
          <w:p w14:paraId="0DE0D3FA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1766" w:type="dxa"/>
          </w:tcPr>
          <w:p w14:paraId="0530CBC1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1766" w:type="dxa"/>
          </w:tcPr>
          <w:p w14:paraId="3C056BDA" w14:textId="77777777" w:rsidR="0095332A" w:rsidRDefault="0095332A" w:rsidP="00BA24EE">
            <w:pPr>
              <w:spacing w:line="360" w:lineRule="auto"/>
              <w:jc w:val="center"/>
            </w:pPr>
          </w:p>
        </w:tc>
        <w:tc>
          <w:tcPr>
            <w:tcW w:w="1766" w:type="dxa"/>
          </w:tcPr>
          <w:p w14:paraId="370761A3" w14:textId="77777777" w:rsidR="0095332A" w:rsidRDefault="0095332A" w:rsidP="00BA24EE">
            <w:pPr>
              <w:spacing w:line="360" w:lineRule="auto"/>
              <w:jc w:val="center"/>
            </w:pPr>
          </w:p>
        </w:tc>
      </w:tr>
    </w:tbl>
    <w:p w14:paraId="06668071" w14:textId="75B83266" w:rsidR="0095332A" w:rsidRDefault="0095332A"/>
    <w:sectPr w:rsidR="0095332A" w:rsidSect="00F04FC6">
      <w:headerReference w:type="default" r:id="rId14"/>
      <w:footerReference w:type="default" r:id="rId15"/>
      <w:pgSz w:w="11906" w:h="16838"/>
      <w:pgMar w:top="153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5B223" w14:textId="77777777" w:rsidR="00803150" w:rsidRDefault="00803150">
      <w:pPr>
        <w:spacing w:before="0" w:after="0" w:line="240" w:lineRule="auto"/>
      </w:pPr>
      <w:r>
        <w:separator/>
      </w:r>
    </w:p>
  </w:endnote>
  <w:endnote w:type="continuationSeparator" w:id="0">
    <w:p w14:paraId="01DADEF5" w14:textId="77777777" w:rsidR="00803150" w:rsidRDefault="008031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ika Semi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gnika">
    <w:altName w:val="Calibri"/>
    <w:charset w:val="00"/>
    <w:family w:val="auto"/>
    <w:pitch w:val="default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2D98" w14:textId="77777777" w:rsidR="0095332A" w:rsidRDefault="00543F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Side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6D22A7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af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6D22A7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22B7D8E7" w14:textId="77777777" w:rsidR="0095332A" w:rsidRDefault="00953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7AFAB" w14:textId="77777777" w:rsidR="00803150" w:rsidRDefault="00803150">
      <w:pPr>
        <w:spacing w:before="0" w:after="0" w:line="240" w:lineRule="auto"/>
      </w:pPr>
      <w:r>
        <w:separator/>
      </w:r>
    </w:p>
  </w:footnote>
  <w:footnote w:type="continuationSeparator" w:id="0">
    <w:p w14:paraId="4CA6C8C4" w14:textId="77777777" w:rsidR="00803150" w:rsidRDefault="008031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1D792" w14:textId="7B38FB7C" w:rsidR="0095332A" w:rsidRDefault="004436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B79DEC" wp14:editId="262C2383">
          <wp:simplePos x="0" y="0"/>
          <wp:positionH relativeFrom="margin">
            <wp:align>right</wp:align>
          </wp:positionH>
          <wp:positionV relativeFrom="paragraph">
            <wp:posOffset>-166840</wp:posOffset>
          </wp:positionV>
          <wp:extent cx="2005965" cy="602615"/>
          <wp:effectExtent l="0" t="0" r="0" b="698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3" b="15775"/>
                  <a:stretch/>
                </pic:blipFill>
                <pic:spPr bwMode="auto">
                  <a:xfrm>
                    <a:off x="0" y="0"/>
                    <a:ext cx="200596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29C">
      <w:rPr>
        <w:color w:val="000000"/>
      </w:rPr>
      <w:t>Dansk Kødkvæg Ungdom</w:t>
    </w:r>
  </w:p>
  <w:p w14:paraId="0157E64B" w14:textId="676DF86B" w:rsidR="0095332A" w:rsidRDefault="00543F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A17A2"/>
    <w:multiLevelType w:val="multilevel"/>
    <w:tmpl w:val="9E7C93D2"/>
    <w:lvl w:ilvl="0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2A"/>
    <w:rsid w:val="00010270"/>
    <w:rsid w:val="000352E6"/>
    <w:rsid w:val="000521AD"/>
    <w:rsid w:val="00083A1C"/>
    <w:rsid w:val="000B30AF"/>
    <w:rsid w:val="000C01B5"/>
    <w:rsid w:val="000E199D"/>
    <w:rsid w:val="00134D0B"/>
    <w:rsid w:val="00141111"/>
    <w:rsid w:val="001C496E"/>
    <w:rsid w:val="001C7074"/>
    <w:rsid w:val="0026329C"/>
    <w:rsid w:val="00264767"/>
    <w:rsid w:val="0027398A"/>
    <w:rsid w:val="002E4AF8"/>
    <w:rsid w:val="00327C93"/>
    <w:rsid w:val="003344E4"/>
    <w:rsid w:val="003363AA"/>
    <w:rsid w:val="00337179"/>
    <w:rsid w:val="00342421"/>
    <w:rsid w:val="00350198"/>
    <w:rsid w:val="00361CCE"/>
    <w:rsid w:val="0039442A"/>
    <w:rsid w:val="003B47B6"/>
    <w:rsid w:val="003E5EF0"/>
    <w:rsid w:val="00410C84"/>
    <w:rsid w:val="00443633"/>
    <w:rsid w:val="00476A54"/>
    <w:rsid w:val="00511337"/>
    <w:rsid w:val="0053012F"/>
    <w:rsid w:val="00543F4D"/>
    <w:rsid w:val="0054444B"/>
    <w:rsid w:val="005B3C6E"/>
    <w:rsid w:val="005C04C7"/>
    <w:rsid w:val="005C4903"/>
    <w:rsid w:val="005C7401"/>
    <w:rsid w:val="005D2915"/>
    <w:rsid w:val="00622E3F"/>
    <w:rsid w:val="0062404D"/>
    <w:rsid w:val="00624CB8"/>
    <w:rsid w:val="006751A0"/>
    <w:rsid w:val="006C4685"/>
    <w:rsid w:val="006D22A7"/>
    <w:rsid w:val="006D4219"/>
    <w:rsid w:val="00711A09"/>
    <w:rsid w:val="0071245F"/>
    <w:rsid w:val="0072362C"/>
    <w:rsid w:val="007425FB"/>
    <w:rsid w:val="007954CC"/>
    <w:rsid w:val="007E1600"/>
    <w:rsid w:val="00803150"/>
    <w:rsid w:val="00812B6C"/>
    <w:rsid w:val="00827D6F"/>
    <w:rsid w:val="00846455"/>
    <w:rsid w:val="00873324"/>
    <w:rsid w:val="008952EA"/>
    <w:rsid w:val="008C1AFF"/>
    <w:rsid w:val="008D0F0E"/>
    <w:rsid w:val="008E5687"/>
    <w:rsid w:val="008F0F24"/>
    <w:rsid w:val="00921989"/>
    <w:rsid w:val="009356FB"/>
    <w:rsid w:val="0095332A"/>
    <w:rsid w:val="009777AA"/>
    <w:rsid w:val="009A5D6A"/>
    <w:rsid w:val="009C7D68"/>
    <w:rsid w:val="00A117D9"/>
    <w:rsid w:val="00A61845"/>
    <w:rsid w:val="00A650BB"/>
    <w:rsid w:val="00A6531E"/>
    <w:rsid w:val="00A837F1"/>
    <w:rsid w:val="00AF560B"/>
    <w:rsid w:val="00AF7BA0"/>
    <w:rsid w:val="00B003C2"/>
    <w:rsid w:val="00B13F54"/>
    <w:rsid w:val="00B4234A"/>
    <w:rsid w:val="00B535A4"/>
    <w:rsid w:val="00B73CFE"/>
    <w:rsid w:val="00B77F96"/>
    <w:rsid w:val="00B97A7C"/>
    <w:rsid w:val="00BA24EE"/>
    <w:rsid w:val="00BD753F"/>
    <w:rsid w:val="00C007F9"/>
    <w:rsid w:val="00C07CAF"/>
    <w:rsid w:val="00C2442D"/>
    <w:rsid w:val="00C4039D"/>
    <w:rsid w:val="00C7483A"/>
    <w:rsid w:val="00C776CD"/>
    <w:rsid w:val="00CA0960"/>
    <w:rsid w:val="00CC56BA"/>
    <w:rsid w:val="00D500EC"/>
    <w:rsid w:val="00D8580E"/>
    <w:rsid w:val="00E21CBF"/>
    <w:rsid w:val="00E240F0"/>
    <w:rsid w:val="00E63404"/>
    <w:rsid w:val="00E9352F"/>
    <w:rsid w:val="00EF1EDF"/>
    <w:rsid w:val="00F04FC6"/>
    <w:rsid w:val="00F17709"/>
    <w:rsid w:val="00F32FA9"/>
    <w:rsid w:val="00F50854"/>
    <w:rsid w:val="00F55DFC"/>
    <w:rsid w:val="00F80301"/>
    <w:rsid w:val="00FB1466"/>
    <w:rsid w:val="00FB487A"/>
    <w:rsid w:val="00FD6BC8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502B"/>
  <w15:docId w15:val="{6A93D557-F806-4434-9ED4-C93789CD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>
      <w:pPr>
        <w:spacing w:before="40" w:after="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3C2"/>
    <w:pPr>
      <w:spacing w:line="288" w:lineRule="auto"/>
      <w:contextualSpacing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BA4"/>
    <w:pPr>
      <w:keepNext/>
      <w:keepLines/>
      <w:outlineLvl w:val="0"/>
    </w:pPr>
    <w:rPr>
      <w:rFonts w:eastAsiaTheme="majorEastAsia" w:cstheme="majorBidi"/>
      <w:b/>
      <w:bCs/>
      <w:small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553D"/>
    <w:pPr>
      <w:keepNext/>
      <w:keepLines/>
      <w:outlineLvl w:val="1"/>
    </w:pPr>
    <w:rPr>
      <w:rFonts w:eastAsiaTheme="majorEastAsia" w:cstheme="majorBidi"/>
      <w:smallCap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553D"/>
    <w:pPr>
      <w:keepNext/>
      <w:keepLines/>
      <w:outlineLvl w:val="2"/>
    </w:pPr>
    <w:rPr>
      <w:rFonts w:eastAsiaTheme="majorEastAsia" w:cstheme="majorBidi"/>
      <w:smallCaps/>
      <w:sz w:val="23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58A8"/>
    <w:pPr>
      <w:keepNext/>
      <w:keepLines/>
      <w:spacing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0D43"/>
    <w:pPr>
      <w:keepNext/>
      <w:keepLines/>
      <w:outlineLvl w:val="4"/>
    </w:pPr>
    <w:rPr>
      <w:rFonts w:eastAsiaTheme="majorEastAsia" w:cstheme="majorBidi"/>
      <w:color w:val="1F4E79" w:themeColor="accent1" w:themeShade="80"/>
      <w:sz w:val="25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230094"/>
    <w:pPr>
      <w:spacing w:after="0" w:line="240" w:lineRule="auto"/>
    </w:pPr>
    <w:rPr>
      <w:rFonts w:ascii="Lato" w:eastAsiaTheme="majorEastAsia" w:hAnsi="Lato" w:cstheme="majorBidi"/>
      <w:b/>
      <w:bCs/>
      <w:smallCaps/>
      <w:color w:val="1F4E79" w:themeColor="accent1" w:themeShade="80"/>
      <w:spacing w:val="-10"/>
      <w:kern w:val="28"/>
      <w:sz w:val="44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3BA4"/>
    <w:rPr>
      <w:rFonts w:ascii="Times New Roman" w:eastAsiaTheme="majorEastAsia" w:hAnsi="Times New Roman" w:cstheme="majorBidi"/>
      <w:b/>
      <w:bCs/>
      <w:smallCaps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8553D"/>
    <w:rPr>
      <w:rFonts w:ascii="Times New Roman" w:eastAsiaTheme="majorEastAsia" w:hAnsi="Times New Roman" w:cstheme="majorBidi"/>
      <w:smallCaps/>
      <w:color w:val="000000" w:themeColor="text1"/>
      <w:sz w:val="23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553D"/>
    <w:rPr>
      <w:rFonts w:ascii="Times New Roman" w:eastAsiaTheme="majorEastAsia" w:hAnsi="Times New Roman" w:cstheme="majorBidi"/>
      <w:smallCaps/>
      <w:color w:val="000000" w:themeColor="text1"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658A8"/>
    <w:rPr>
      <w:rFonts w:ascii="Cambria Math" w:eastAsiaTheme="majorEastAsia" w:hAnsi="Cambria Math" w:cstheme="majorBidi"/>
      <w:i/>
      <w:iCs/>
      <w:color w:val="2E74B5" w:themeColor="accent1" w:themeShade="BF"/>
    </w:rPr>
  </w:style>
  <w:style w:type="character" w:customStyle="1" w:styleId="TitelTegn">
    <w:name w:val="Titel Tegn"/>
    <w:basedOn w:val="Standardskrifttypeiafsnit"/>
    <w:link w:val="Titel"/>
    <w:uiPriority w:val="10"/>
    <w:rsid w:val="00230094"/>
    <w:rPr>
      <w:rFonts w:ascii="Lato" w:eastAsiaTheme="majorEastAsia" w:hAnsi="Lato" w:cstheme="majorBidi"/>
      <w:b/>
      <w:bCs/>
      <w:smallCaps/>
      <w:color w:val="1F4E79" w:themeColor="accent1" w:themeShade="80"/>
      <w:spacing w:val="-10"/>
      <w:kern w:val="28"/>
      <w:sz w:val="44"/>
      <w:szCs w:val="5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0D43"/>
    <w:rPr>
      <w:rFonts w:ascii="Cambria Math" w:eastAsiaTheme="majorEastAsia" w:hAnsi="Cambria Math" w:cstheme="majorBidi"/>
      <w:color w:val="1F4E79" w:themeColor="accent1" w:themeShade="80"/>
      <w:sz w:val="25"/>
    </w:rPr>
  </w:style>
  <w:style w:type="table" w:styleId="Tabel-Gitter">
    <w:name w:val="Table Grid"/>
    <w:basedOn w:val="Tabel-Normal"/>
    <w:uiPriority w:val="59"/>
    <w:rsid w:val="00D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"/>
    <w:link w:val="PunktTegn"/>
    <w:qFormat/>
    <w:rsid w:val="00541CC9"/>
    <w:pPr>
      <w:numPr>
        <w:numId w:val="1"/>
      </w:numPr>
      <w:ind w:left="641" w:hanging="357"/>
    </w:pPr>
  </w:style>
  <w:style w:type="character" w:customStyle="1" w:styleId="apple-converted-space">
    <w:name w:val="apple-converted-space"/>
    <w:basedOn w:val="Standardskrifttypeiafsnit"/>
    <w:rsid w:val="003771EC"/>
  </w:style>
  <w:style w:type="character" w:customStyle="1" w:styleId="PunktTegn">
    <w:name w:val="Punkt Tegn"/>
    <w:basedOn w:val="Standardskrifttypeiafsnit"/>
    <w:link w:val="Punkt"/>
    <w:rsid w:val="00541CC9"/>
    <w:rPr>
      <w:rFonts w:ascii="Times New Roman" w:hAnsi="Times New Roman"/>
      <w:color w:val="000000" w:themeColor="text1"/>
      <w:sz w:val="24"/>
    </w:rPr>
  </w:style>
  <w:style w:type="character" w:styleId="Fremhv">
    <w:name w:val="Emphasis"/>
    <w:basedOn w:val="Standardskrifttypeiafsnit"/>
    <w:uiPriority w:val="20"/>
    <w:qFormat/>
    <w:rsid w:val="003771EC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DE5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5A37"/>
    <w:rPr>
      <w:rFonts w:ascii="Cambria Math" w:hAnsi="Cambria Math"/>
    </w:rPr>
  </w:style>
  <w:style w:type="paragraph" w:styleId="Sidefod">
    <w:name w:val="footer"/>
    <w:basedOn w:val="Normal"/>
    <w:link w:val="SidefodTegn"/>
    <w:uiPriority w:val="99"/>
    <w:unhideWhenUsed/>
    <w:rsid w:val="00DE5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5A37"/>
    <w:rPr>
      <w:rFonts w:ascii="Cambria Math" w:hAnsi="Cambria Math"/>
    </w:rPr>
  </w:style>
  <w:style w:type="paragraph" w:styleId="NormalWeb">
    <w:name w:val="Normal (Web)"/>
    <w:basedOn w:val="Normal"/>
    <w:uiPriority w:val="99"/>
    <w:semiHidden/>
    <w:unhideWhenUsed/>
    <w:rsid w:val="00AF0727"/>
    <w:pPr>
      <w:spacing w:before="100" w:beforeAutospacing="1" w:after="100" w:afterAutospacing="1" w:line="240" w:lineRule="auto"/>
      <w:contextualSpacing w:val="0"/>
    </w:pPr>
    <w:rPr>
      <w:rFonts w:eastAsiaTheme="minorEastAsia"/>
    </w:rPr>
  </w:style>
  <w:style w:type="character" w:styleId="Hyperlink">
    <w:name w:val="Hyperlink"/>
    <w:basedOn w:val="Standardskrifttypeiafsnit"/>
    <w:uiPriority w:val="99"/>
    <w:unhideWhenUsed/>
    <w:rsid w:val="00AF0727"/>
    <w:rPr>
      <w:color w:val="0000FF"/>
      <w:u w:val="single"/>
    </w:rPr>
  </w:style>
  <w:style w:type="paragraph" w:customStyle="1" w:styleId="O1">
    <w:name w:val="O1"/>
    <w:basedOn w:val="Overskrift1"/>
    <w:next w:val="Normal"/>
    <w:link w:val="O1Tegn"/>
    <w:qFormat/>
    <w:rsid w:val="003C2B0E"/>
    <w:pPr>
      <w:spacing w:line="240" w:lineRule="auto"/>
    </w:pPr>
    <w:rPr>
      <w:rFonts w:ascii="Signika SemiBold" w:hAnsi="Signika SemiBold"/>
      <w:smallCaps w:val="0"/>
    </w:rPr>
  </w:style>
  <w:style w:type="paragraph" w:customStyle="1" w:styleId="O2">
    <w:name w:val="O2"/>
    <w:next w:val="Normal"/>
    <w:link w:val="O2Tegn"/>
    <w:qFormat/>
    <w:rsid w:val="00A65A56"/>
    <w:pPr>
      <w:spacing w:line="240" w:lineRule="auto"/>
    </w:pPr>
    <w:rPr>
      <w:rFonts w:eastAsiaTheme="majorEastAsia" w:cstheme="majorBidi"/>
      <w:smallCaps/>
      <w:color w:val="2E74B5" w:themeColor="accent1" w:themeShade="BF"/>
      <w:sz w:val="26"/>
      <w:szCs w:val="26"/>
    </w:rPr>
  </w:style>
  <w:style w:type="character" w:customStyle="1" w:styleId="O1Tegn">
    <w:name w:val="O1 Tegn"/>
    <w:basedOn w:val="Overskrift1Tegn"/>
    <w:link w:val="O1"/>
    <w:rsid w:val="003C2B0E"/>
    <w:rPr>
      <w:rFonts w:ascii="Signika SemiBold" w:eastAsiaTheme="majorEastAsia" w:hAnsi="Signika SemiBold" w:cstheme="majorBidi"/>
      <w:b/>
      <w:bCs/>
      <w:smallCaps w:val="0"/>
      <w:color w:val="000000" w:themeColor="text1"/>
      <w:sz w:val="28"/>
      <w:szCs w:val="32"/>
    </w:rPr>
  </w:style>
  <w:style w:type="paragraph" w:customStyle="1" w:styleId="O3">
    <w:name w:val="O3"/>
    <w:basedOn w:val="O2"/>
    <w:link w:val="O3Tegn"/>
    <w:rsid w:val="00997864"/>
    <w:pPr>
      <w:keepNext/>
      <w:keepLines/>
      <w:contextualSpacing/>
      <w:outlineLvl w:val="1"/>
    </w:pPr>
  </w:style>
  <w:style w:type="character" w:customStyle="1" w:styleId="O2Tegn">
    <w:name w:val="O2 Tegn"/>
    <w:basedOn w:val="Overskrift2Tegn"/>
    <w:link w:val="O2"/>
    <w:rsid w:val="00A65A56"/>
    <w:rPr>
      <w:rFonts w:ascii="Times New Roman" w:eastAsiaTheme="majorEastAsia" w:hAnsi="Times New Roman" w:cstheme="majorBidi"/>
      <w:smallCaps/>
      <w:color w:val="2E74B5" w:themeColor="accent1" w:themeShade="BF"/>
      <w:sz w:val="26"/>
      <w:szCs w:val="26"/>
    </w:rPr>
  </w:style>
  <w:style w:type="paragraph" w:customStyle="1" w:styleId="03">
    <w:name w:val="03"/>
    <w:basedOn w:val="Overskrift3"/>
    <w:next w:val="Normal"/>
    <w:link w:val="03Tegn"/>
    <w:qFormat/>
    <w:rsid w:val="00453F49"/>
    <w:pPr>
      <w:spacing w:line="240" w:lineRule="auto"/>
    </w:pPr>
    <w:rPr>
      <w:sz w:val="25"/>
    </w:rPr>
  </w:style>
  <w:style w:type="character" w:customStyle="1" w:styleId="O3Tegn">
    <w:name w:val="O3 Tegn"/>
    <w:basedOn w:val="O2Tegn"/>
    <w:link w:val="O3"/>
    <w:rsid w:val="00997864"/>
    <w:rPr>
      <w:rFonts w:ascii="Cambria Math" w:eastAsiaTheme="majorEastAsia" w:hAnsi="Cambria Math" w:cstheme="majorBidi"/>
      <w:smallCaps/>
      <w:color w:val="2E74B5" w:themeColor="accent1" w:themeShade="BF"/>
      <w:sz w:val="24"/>
      <w:szCs w:val="26"/>
    </w:rPr>
  </w:style>
  <w:style w:type="character" w:customStyle="1" w:styleId="03Tegn">
    <w:name w:val="03 Tegn"/>
    <w:basedOn w:val="Overskrift3Tegn"/>
    <w:link w:val="03"/>
    <w:rsid w:val="00453F49"/>
    <w:rPr>
      <w:rFonts w:ascii="Times New Roman" w:eastAsiaTheme="majorEastAsia" w:hAnsi="Times New Roman" w:cstheme="majorBidi"/>
      <w:smallCaps/>
      <w:color w:val="1F4D78" w:themeColor="accent1" w:themeShade="7F"/>
      <w:sz w:val="25"/>
    </w:rPr>
  </w:style>
  <w:style w:type="character" w:styleId="Pladsholdertekst">
    <w:name w:val="Placeholder Text"/>
    <w:basedOn w:val="Standardskrifttypeiafsnit"/>
    <w:uiPriority w:val="99"/>
    <w:semiHidden/>
    <w:rsid w:val="00F66121"/>
    <w:rPr>
      <w:color w:val="808080"/>
    </w:rPr>
  </w:style>
  <w:style w:type="paragraph" w:styleId="Ingenafstand">
    <w:name w:val="No Spacing"/>
    <w:link w:val="IngenafstandTegn"/>
    <w:uiPriority w:val="1"/>
    <w:qFormat/>
    <w:rsid w:val="00EC4FD1"/>
    <w:pPr>
      <w:spacing w:after="0" w:line="240" w:lineRule="auto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C4FD1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32054C"/>
    <w:pPr>
      <w:spacing w:after="160" w:line="259" w:lineRule="auto"/>
      <w:ind w:left="720"/>
    </w:pPr>
    <w:rPr>
      <w:rFonts w:asciiTheme="minorHAnsi" w:hAnsiTheme="minorHAnsi"/>
      <w:color w:val="auto"/>
    </w:rPr>
  </w:style>
  <w:style w:type="paragraph" w:customStyle="1" w:styleId="Typografi1">
    <w:name w:val="Typografi1"/>
    <w:basedOn w:val="Punkt"/>
    <w:link w:val="Typografi1Tegn"/>
    <w:qFormat/>
    <w:rsid w:val="00830E49"/>
    <w:pPr>
      <w:numPr>
        <w:numId w:val="0"/>
      </w:numPr>
      <w:tabs>
        <w:tab w:val="num" w:pos="720"/>
      </w:tabs>
      <w:ind w:left="720" w:hanging="720"/>
    </w:pPr>
    <w:rPr>
      <w:b/>
    </w:rPr>
  </w:style>
  <w:style w:type="character" w:customStyle="1" w:styleId="Typografi1Tegn">
    <w:name w:val="Typografi1 Tegn"/>
    <w:basedOn w:val="PunktTegn"/>
    <w:link w:val="Typografi1"/>
    <w:rsid w:val="00830E49"/>
    <w:rPr>
      <w:rFonts w:ascii="Times New Roman" w:hAnsi="Times New Roman"/>
      <w:b/>
      <w:color w:val="000000" w:themeColor="text1"/>
      <w:sz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A65A56"/>
    <w:pPr>
      <w:spacing w:before="240" w:after="0" w:line="259" w:lineRule="auto"/>
      <w:contextualSpacing w:val="0"/>
      <w:outlineLvl w:val="9"/>
    </w:pPr>
    <w:rPr>
      <w:rFonts w:asciiTheme="majorHAnsi" w:hAnsiTheme="majorHAnsi"/>
      <w:smallCaps w:val="0"/>
      <w:sz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65A56"/>
    <w:pPr>
      <w:spacing w:after="100"/>
    </w:pPr>
  </w:style>
  <w:style w:type="paragraph" w:customStyle="1" w:styleId="Default">
    <w:name w:val="Default"/>
    <w:rsid w:val="00830E4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BesgtLink">
    <w:name w:val="FollowedHyperlink"/>
    <w:basedOn w:val="Standardskrifttypeiafsnit"/>
    <w:uiPriority w:val="99"/>
    <w:semiHidden/>
    <w:unhideWhenUsed/>
    <w:rsid w:val="00806EE1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6EE1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koedkvaegungdom@gmail.com" TargetMode="Externa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profile.php?id=100093716421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47143784646490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FKAQVAtrFCk7wF5t0izZNoJmw==">CgMxLjA4AHIhMUJPck00ZExaWlFXMTBxR2VpYmNUbTQ0dnczQXE5UFVL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8358ca1-ec59-4ba5-83db-f239da5a7bf1}" enabled="0" method="" siteId="{c8358ca1-ec59-4ba5-83db-f239da5a7b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 Thomsen</dc:creator>
  <cp:lastModifiedBy>Lene Black Sinkjær</cp:lastModifiedBy>
  <cp:revision>2</cp:revision>
  <cp:lastPrinted>2024-05-06T05:35:00Z</cp:lastPrinted>
  <dcterms:created xsi:type="dcterms:W3CDTF">2024-05-15T06:43:00Z</dcterms:created>
  <dcterms:modified xsi:type="dcterms:W3CDTF">2024-05-15T06:43:00Z</dcterms:modified>
</cp:coreProperties>
</file>