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56F76" w14:textId="40281806" w:rsidR="00401B05" w:rsidRDefault="00C15DB4">
      <w:r>
        <w:rPr>
          <w:noProof/>
          <w:lang w:eastAsia="da-DK"/>
        </w:rPr>
        <mc:AlternateContent>
          <mc:Choice Requires="wps">
            <w:drawing>
              <wp:anchor distT="0" distB="0" distL="114300" distR="114300" simplePos="0" relativeHeight="251639296" behindDoc="0" locked="0" layoutInCell="1" allowOverlap="1" wp14:anchorId="3AF33E7E" wp14:editId="0F0AD684">
                <wp:simplePos x="0" y="0"/>
                <wp:positionH relativeFrom="column">
                  <wp:posOffset>-167640</wp:posOffset>
                </wp:positionH>
                <wp:positionV relativeFrom="paragraph">
                  <wp:posOffset>160020</wp:posOffset>
                </wp:positionV>
                <wp:extent cx="5513070" cy="2346960"/>
                <wp:effectExtent l="0" t="0" r="0" b="0"/>
                <wp:wrapNone/>
                <wp:docPr id="17"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070" cy="234696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DB42A68" w14:textId="18D08E2F" w:rsidR="00300448" w:rsidRDefault="00043C4D" w:rsidP="00AC1687">
                            <w:pPr>
                              <w:spacing w:after="0" w:line="240" w:lineRule="auto"/>
                              <w:rPr>
                                <w:rFonts w:ascii="Exo" w:hAnsi="Exo"/>
                                <w:b/>
                                <w:color w:val="000000" w:themeColor="text1"/>
                                <w:sz w:val="24"/>
                                <w:szCs w:val="24"/>
                              </w:rPr>
                            </w:pPr>
                            <w:r>
                              <w:rPr>
                                <w:rFonts w:ascii="Exo" w:hAnsi="Exo"/>
                                <w:b/>
                                <w:color w:val="000000" w:themeColor="text1"/>
                                <w:sz w:val="44"/>
                                <w:szCs w:val="44"/>
                              </w:rPr>
                              <w:t xml:space="preserve">Dansk </w:t>
                            </w:r>
                            <w:r w:rsidR="00595244">
                              <w:rPr>
                                <w:rFonts w:ascii="Exo" w:hAnsi="Exo"/>
                                <w:b/>
                                <w:color w:val="000000" w:themeColor="text1"/>
                                <w:sz w:val="44"/>
                                <w:szCs w:val="44"/>
                              </w:rPr>
                              <w:t>Limo</w:t>
                            </w:r>
                            <w:r w:rsidR="009E06EA">
                              <w:rPr>
                                <w:rFonts w:ascii="Exo" w:hAnsi="Exo"/>
                                <w:b/>
                                <w:color w:val="000000" w:themeColor="text1"/>
                                <w:sz w:val="44"/>
                                <w:szCs w:val="44"/>
                              </w:rPr>
                              <w:t>u</w:t>
                            </w:r>
                            <w:r w:rsidR="00595244">
                              <w:rPr>
                                <w:rFonts w:ascii="Exo" w:hAnsi="Exo"/>
                                <w:b/>
                                <w:color w:val="000000" w:themeColor="text1"/>
                                <w:sz w:val="44"/>
                                <w:szCs w:val="44"/>
                              </w:rPr>
                              <w:t>sineforening</w:t>
                            </w:r>
                            <w:r>
                              <w:rPr>
                                <w:rFonts w:ascii="Exo" w:hAnsi="Exo"/>
                                <w:b/>
                                <w:color w:val="000000" w:themeColor="text1"/>
                                <w:sz w:val="44"/>
                                <w:szCs w:val="44"/>
                              </w:rPr>
                              <w:t xml:space="preserve"> tilbyder</w:t>
                            </w:r>
                          </w:p>
                          <w:p w14:paraId="7DDFF312" w14:textId="77777777" w:rsidR="00300448" w:rsidRPr="00300448" w:rsidRDefault="00300448" w:rsidP="00AC1687">
                            <w:pPr>
                              <w:spacing w:after="0" w:line="240" w:lineRule="auto"/>
                              <w:rPr>
                                <w:rFonts w:ascii="Exo" w:hAnsi="Exo"/>
                                <w:b/>
                                <w:color w:val="000000" w:themeColor="text1"/>
                                <w:sz w:val="24"/>
                                <w:szCs w:val="24"/>
                              </w:rPr>
                            </w:pPr>
                          </w:p>
                          <w:p w14:paraId="253831AB" w14:textId="6ACFAA50" w:rsidR="00611615" w:rsidRDefault="00043C4D" w:rsidP="00AC1687">
                            <w:pPr>
                              <w:spacing w:after="0" w:line="240" w:lineRule="auto"/>
                              <w:rPr>
                                <w:rFonts w:ascii="Exo" w:hAnsi="Exo"/>
                                <w:b/>
                                <w:color w:val="000000" w:themeColor="text1"/>
                                <w:sz w:val="16"/>
                                <w:szCs w:val="16"/>
                              </w:rPr>
                            </w:pPr>
                            <w:r>
                              <w:rPr>
                                <w:rFonts w:ascii="Exo" w:hAnsi="Exo"/>
                                <w:b/>
                                <w:color w:val="000000" w:themeColor="text1"/>
                                <w:sz w:val="44"/>
                                <w:szCs w:val="44"/>
                              </w:rPr>
                              <w:t>6</w:t>
                            </w:r>
                            <w:r w:rsidR="00300448">
                              <w:rPr>
                                <w:rFonts w:ascii="Exo" w:hAnsi="Exo"/>
                                <w:b/>
                                <w:color w:val="000000" w:themeColor="text1"/>
                                <w:sz w:val="44"/>
                                <w:szCs w:val="44"/>
                              </w:rPr>
                              <w:t xml:space="preserve"> dages busrejse til</w:t>
                            </w:r>
                            <w:r w:rsidR="00356919" w:rsidRPr="00356919">
                              <w:rPr>
                                <w:rFonts w:ascii="Exo" w:hAnsi="Exo"/>
                                <w:b/>
                                <w:color w:val="000000" w:themeColor="text1"/>
                                <w:sz w:val="44"/>
                                <w:szCs w:val="44"/>
                              </w:rPr>
                              <w:t xml:space="preserve"> </w:t>
                            </w:r>
                          </w:p>
                          <w:p w14:paraId="4227D33E" w14:textId="77777777" w:rsidR="00300448" w:rsidRPr="00300448" w:rsidRDefault="00300448" w:rsidP="00AC1687">
                            <w:pPr>
                              <w:spacing w:after="0" w:line="240" w:lineRule="auto"/>
                              <w:rPr>
                                <w:rFonts w:ascii="Exo" w:hAnsi="Exo"/>
                                <w:b/>
                                <w:color w:val="000000" w:themeColor="text1"/>
                                <w:sz w:val="16"/>
                                <w:szCs w:val="16"/>
                              </w:rPr>
                            </w:pPr>
                          </w:p>
                          <w:p w14:paraId="6E178EF5" w14:textId="6104E726" w:rsidR="00401B05" w:rsidRPr="00537A1B" w:rsidRDefault="00043C4D" w:rsidP="00537A1B">
                            <w:pPr>
                              <w:spacing w:after="0" w:line="240" w:lineRule="auto"/>
                              <w:rPr>
                                <w:rFonts w:ascii="Exo" w:hAnsi="Exo"/>
                                <w:b/>
                                <w:sz w:val="72"/>
                                <w:szCs w:val="72"/>
                              </w:rPr>
                            </w:pPr>
                            <w:r w:rsidRPr="00537A1B">
                              <w:rPr>
                                <w:rFonts w:ascii="Exo" w:hAnsi="Exo"/>
                                <w:b/>
                                <w:sz w:val="72"/>
                                <w:szCs w:val="72"/>
                              </w:rPr>
                              <w:t>Strasb</w:t>
                            </w:r>
                            <w:r w:rsidR="009E06EA" w:rsidRPr="00537A1B">
                              <w:rPr>
                                <w:rFonts w:ascii="Exo" w:hAnsi="Exo"/>
                                <w:b/>
                                <w:sz w:val="72"/>
                                <w:szCs w:val="72"/>
                              </w:rPr>
                              <w:t>o</w:t>
                            </w:r>
                            <w:r w:rsidRPr="00537A1B">
                              <w:rPr>
                                <w:rFonts w:ascii="Exo" w:hAnsi="Exo"/>
                                <w:b/>
                                <w:sz w:val="72"/>
                                <w:szCs w:val="72"/>
                              </w:rPr>
                              <w:t>urg</w:t>
                            </w:r>
                            <w:r w:rsidR="008670E9" w:rsidRPr="00537A1B">
                              <w:rPr>
                                <w:rFonts w:ascii="Exo" w:hAnsi="Exo"/>
                                <w:b/>
                                <w:sz w:val="72"/>
                                <w:szCs w:val="72"/>
                              </w:rPr>
                              <w:t xml:space="preserve">, </w:t>
                            </w:r>
                            <w:r w:rsidRPr="00537A1B">
                              <w:rPr>
                                <w:rFonts w:ascii="Exo" w:hAnsi="Exo"/>
                                <w:b/>
                                <w:sz w:val="72"/>
                                <w:szCs w:val="72"/>
                              </w:rPr>
                              <w:t>Alsace</w:t>
                            </w:r>
                            <w:r w:rsidR="008670E9" w:rsidRPr="00537A1B">
                              <w:rPr>
                                <w:rFonts w:ascii="Exo" w:hAnsi="Exo"/>
                                <w:b/>
                                <w:sz w:val="72"/>
                                <w:szCs w:val="72"/>
                              </w:rPr>
                              <w:t>, Luxembourg</w:t>
                            </w:r>
                            <w:r w:rsidR="00D371D0">
                              <w:rPr>
                                <w:rFonts w:ascii="Exo" w:hAnsi="Exo"/>
                                <w:b/>
                                <w:sz w:val="72"/>
                                <w:szCs w:val="72"/>
                              </w:rPr>
                              <w:t xml:space="preserve">  &amp;</w:t>
                            </w:r>
                            <w:r w:rsidR="008670E9" w:rsidRPr="00537A1B">
                              <w:rPr>
                                <w:rFonts w:ascii="Exo" w:hAnsi="Exo"/>
                                <w:b/>
                                <w:sz w:val="72"/>
                                <w:szCs w:val="72"/>
                              </w:rPr>
                              <w:t xml:space="preserve"> Rhinen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AF33E7E" id="_x0000_t202" coordsize="21600,21600" o:spt="202" path="m,l,21600r21600,l21600,xe">
                <v:stroke joinstyle="miter"/>
                <v:path gradientshapeok="t" o:connecttype="rect"/>
              </v:shapetype>
              <v:shape id="Tekstboks 2" o:spid="_x0000_s1026" type="#_x0000_t202" style="position:absolute;margin-left:-13.2pt;margin-top:12.6pt;width:434.1pt;height:184.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" stroked="f" strokeweight=".5pt">
                <v:textbox>
                  <w:txbxContent>
                    <w:p w14:paraId="1DB42A68" w14:textId="18D08E2F" w:rsidR="00300448" w:rsidRDefault="00043C4D" w:rsidP="00AC1687">
                      <w:pPr>
                        <w:spacing w:after="0" w:line="240" w:lineRule="auto"/>
                        <w:rPr>
                          <w:rFonts w:ascii="Exo" w:hAnsi="Exo"/>
                          <w:b/>
                          <w:color w:val="000000" w:themeColor="text1"/>
                          <w:sz w:val="24"/>
                          <w:szCs w:val="24"/>
                        </w:rPr>
                      </w:pPr>
                      <w:r>
                        <w:rPr>
                          <w:rFonts w:ascii="Exo" w:hAnsi="Exo"/>
                          <w:b/>
                          <w:color w:val="000000" w:themeColor="text1"/>
                          <w:sz w:val="44"/>
                          <w:szCs w:val="44"/>
                        </w:rPr>
                        <w:t xml:space="preserve">Dansk </w:t>
                      </w:r>
                      <w:r w:rsidR="00595244">
                        <w:rPr>
                          <w:rFonts w:ascii="Exo" w:hAnsi="Exo"/>
                          <w:b/>
                          <w:color w:val="000000" w:themeColor="text1"/>
                          <w:sz w:val="44"/>
                          <w:szCs w:val="44"/>
                        </w:rPr>
                        <w:t>Limo</w:t>
                      </w:r>
                      <w:r w:rsidR="009E06EA">
                        <w:rPr>
                          <w:rFonts w:ascii="Exo" w:hAnsi="Exo"/>
                          <w:b/>
                          <w:color w:val="000000" w:themeColor="text1"/>
                          <w:sz w:val="44"/>
                          <w:szCs w:val="44"/>
                        </w:rPr>
                        <w:t>u</w:t>
                      </w:r>
                      <w:r w:rsidR="00595244">
                        <w:rPr>
                          <w:rFonts w:ascii="Exo" w:hAnsi="Exo"/>
                          <w:b/>
                          <w:color w:val="000000" w:themeColor="text1"/>
                          <w:sz w:val="44"/>
                          <w:szCs w:val="44"/>
                        </w:rPr>
                        <w:t>sineforening</w:t>
                      </w:r>
                      <w:r>
                        <w:rPr>
                          <w:rFonts w:ascii="Exo" w:hAnsi="Exo"/>
                          <w:b/>
                          <w:color w:val="000000" w:themeColor="text1"/>
                          <w:sz w:val="44"/>
                          <w:szCs w:val="44"/>
                        </w:rPr>
                        <w:t xml:space="preserve"> tilbyder</w:t>
                      </w:r>
                    </w:p>
                    <w:p w14:paraId="7DDFF312" w14:textId="77777777" w:rsidR="00300448" w:rsidRPr="00300448" w:rsidRDefault="00300448" w:rsidP="00AC1687">
                      <w:pPr>
                        <w:spacing w:after="0" w:line="240" w:lineRule="auto"/>
                        <w:rPr>
                          <w:rFonts w:ascii="Exo" w:hAnsi="Exo"/>
                          <w:b/>
                          <w:color w:val="000000" w:themeColor="text1"/>
                          <w:sz w:val="24"/>
                          <w:szCs w:val="24"/>
                        </w:rPr>
                      </w:pPr>
                    </w:p>
                    <w:p w14:paraId="253831AB" w14:textId="6ACFAA50" w:rsidR="00611615" w:rsidRDefault="00043C4D" w:rsidP="00AC1687">
                      <w:pPr>
                        <w:spacing w:after="0" w:line="240" w:lineRule="auto"/>
                        <w:rPr>
                          <w:rFonts w:ascii="Exo" w:hAnsi="Exo"/>
                          <w:b/>
                          <w:color w:val="000000" w:themeColor="text1"/>
                          <w:sz w:val="16"/>
                          <w:szCs w:val="16"/>
                        </w:rPr>
                      </w:pPr>
                      <w:r>
                        <w:rPr>
                          <w:rFonts w:ascii="Exo" w:hAnsi="Exo"/>
                          <w:b/>
                          <w:color w:val="000000" w:themeColor="text1"/>
                          <w:sz w:val="44"/>
                          <w:szCs w:val="44"/>
                        </w:rPr>
                        <w:t>6</w:t>
                      </w:r>
                      <w:r w:rsidR="00300448">
                        <w:rPr>
                          <w:rFonts w:ascii="Exo" w:hAnsi="Exo"/>
                          <w:b/>
                          <w:color w:val="000000" w:themeColor="text1"/>
                          <w:sz w:val="44"/>
                          <w:szCs w:val="44"/>
                        </w:rPr>
                        <w:t xml:space="preserve"> dages busrejse til</w:t>
                      </w:r>
                      <w:r w:rsidR="00356919" w:rsidRPr="00356919">
                        <w:rPr>
                          <w:rFonts w:ascii="Exo" w:hAnsi="Exo"/>
                          <w:b/>
                          <w:color w:val="000000" w:themeColor="text1"/>
                          <w:sz w:val="44"/>
                          <w:szCs w:val="44"/>
                        </w:rPr>
                        <w:t xml:space="preserve"> </w:t>
                      </w:r>
                    </w:p>
                    <w:p w14:paraId="4227D33E" w14:textId="77777777" w:rsidR="00300448" w:rsidRPr="00300448" w:rsidRDefault="00300448" w:rsidP="00AC1687">
                      <w:pPr>
                        <w:spacing w:after="0" w:line="240" w:lineRule="auto"/>
                        <w:rPr>
                          <w:rFonts w:ascii="Exo" w:hAnsi="Exo"/>
                          <w:b/>
                          <w:color w:val="000000" w:themeColor="text1"/>
                          <w:sz w:val="16"/>
                          <w:szCs w:val="16"/>
                        </w:rPr>
                      </w:pPr>
                    </w:p>
                    <w:p w14:paraId="6E178EF5" w14:textId="6104E726" w:rsidR="00401B05" w:rsidRPr="00537A1B" w:rsidRDefault="00043C4D" w:rsidP="00537A1B">
                      <w:pPr>
                        <w:spacing w:after="0" w:line="240" w:lineRule="auto"/>
                        <w:rPr>
                          <w:rFonts w:ascii="Exo" w:hAnsi="Exo"/>
                          <w:b/>
                          <w:sz w:val="72"/>
                          <w:szCs w:val="72"/>
                        </w:rPr>
                      </w:pPr>
                      <w:r w:rsidRPr="00537A1B">
                        <w:rPr>
                          <w:rFonts w:ascii="Exo" w:hAnsi="Exo"/>
                          <w:b/>
                          <w:sz w:val="72"/>
                          <w:szCs w:val="72"/>
                        </w:rPr>
                        <w:t>Strasb</w:t>
                      </w:r>
                      <w:r w:rsidR="009E06EA" w:rsidRPr="00537A1B">
                        <w:rPr>
                          <w:rFonts w:ascii="Exo" w:hAnsi="Exo"/>
                          <w:b/>
                          <w:sz w:val="72"/>
                          <w:szCs w:val="72"/>
                        </w:rPr>
                        <w:t>o</w:t>
                      </w:r>
                      <w:r w:rsidRPr="00537A1B">
                        <w:rPr>
                          <w:rFonts w:ascii="Exo" w:hAnsi="Exo"/>
                          <w:b/>
                          <w:sz w:val="72"/>
                          <w:szCs w:val="72"/>
                        </w:rPr>
                        <w:t>urg</w:t>
                      </w:r>
                      <w:r w:rsidR="008670E9" w:rsidRPr="00537A1B">
                        <w:rPr>
                          <w:rFonts w:ascii="Exo" w:hAnsi="Exo"/>
                          <w:b/>
                          <w:sz w:val="72"/>
                          <w:szCs w:val="72"/>
                        </w:rPr>
                        <w:t xml:space="preserve">, </w:t>
                      </w:r>
                      <w:r w:rsidRPr="00537A1B">
                        <w:rPr>
                          <w:rFonts w:ascii="Exo" w:hAnsi="Exo"/>
                          <w:b/>
                          <w:sz w:val="72"/>
                          <w:szCs w:val="72"/>
                        </w:rPr>
                        <w:t>Alsace</w:t>
                      </w:r>
                      <w:r w:rsidR="008670E9" w:rsidRPr="00537A1B">
                        <w:rPr>
                          <w:rFonts w:ascii="Exo" w:hAnsi="Exo"/>
                          <w:b/>
                          <w:sz w:val="72"/>
                          <w:szCs w:val="72"/>
                        </w:rPr>
                        <w:t xml:space="preserve">, </w:t>
                      </w:r>
                      <w:proofErr w:type="gramStart"/>
                      <w:r w:rsidR="008670E9" w:rsidRPr="00537A1B">
                        <w:rPr>
                          <w:rFonts w:ascii="Exo" w:hAnsi="Exo"/>
                          <w:b/>
                          <w:sz w:val="72"/>
                          <w:szCs w:val="72"/>
                        </w:rPr>
                        <w:t>Luxembourg</w:t>
                      </w:r>
                      <w:r w:rsidR="00D371D0">
                        <w:rPr>
                          <w:rFonts w:ascii="Exo" w:hAnsi="Exo"/>
                          <w:b/>
                          <w:sz w:val="72"/>
                          <w:szCs w:val="72"/>
                        </w:rPr>
                        <w:t xml:space="preserve">  &amp;</w:t>
                      </w:r>
                      <w:proofErr w:type="gramEnd"/>
                      <w:r w:rsidR="008670E9" w:rsidRPr="00537A1B">
                        <w:rPr>
                          <w:rFonts w:ascii="Exo" w:hAnsi="Exo"/>
                          <w:b/>
                          <w:sz w:val="72"/>
                          <w:szCs w:val="72"/>
                        </w:rPr>
                        <w:t xml:space="preserve"> Rhinen</w:t>
                      </w:r>
                    </w:p>
                  </w:txbxContent>
                </v:textbox>
              </v:shape>
            </w:pict>
          </mc:Fallback>
        </mc:AlternateContent>
      </w:r>
      <w:r w:rsidR="00113A2B">
        <w:rPr>
          <w:noProof/>
          <w:lang w:eastAsia="da-DK"/>
        </w:rPr>
        <mc:AlternateContent>
          <mc:Choice Requires="wps">
            <w:drawing>
              <wp:anchor distT="0" distB="0" distL="114300" distR="114300" simplePos="0" relativeHeight="251643392" behindDoc="0" locked="0" layoutInCell="1" allowOverlap="1" wp14:anchorId="488B7419" wp14:editId="0789243E">
                <wp:simplePos x="0" y="0"/>
                <wp:positionH relativeFrom="column">
                  <wp:posOffset>4358640</wp:posOffset>
                </wp:positionH>
                <wp:positionV relativeFrom="paragraph">
                  <wp:posOffset>-220345</wp:posOffset>
                </wp:positionV>
                <wp:extent cx="2659380" cy="1668780"/>
                <wp:effectExtent l="0" t="0" r="7620" b="7620"/>
                <wp:wrapNone/>
                <wp:docPr id="97" name="Tekstboks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9380" cy="1668780"/>
                        </a:xfrm>
                        <a:prstGeom prst="rect">
                          <a:avLst/>
                        </a:prstGeom>
                        <a:solidFill>
                          <a:sysClr val="window" lastClr="FFFFFF"/>
                        </a:solidFill>
                        <a:ln w="6350">
                          <a:noFill/>
                        </a:ln>
                        <a:effectLst/>
                      </wps:spPr>
                      <wps:txbx>
                        <w:txbxContent>
                          <w:p w14:paraId="76018F1C" w14:textId="42F8FFE4"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EU Parlamentet i Strasbourg</w:t>
                            </w:r>
                          </w:p>
                          <w:p w14:paraId="349A0825" w14:textId="6ED7B521"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Domkirken i Strasbourg</w:t>
                            </w:r>
                          </w:p>
                          <w:p w14:paraId="21A450A3" w14:textId="75796708"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Vinruten i Alsace</w:t>
                            </w:r>
                          </w:p>
                          <w:p w14:paraId="3E094DDF" w14:textId="1D103D46"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Skibshæveværk</w:t>
                            </w:r>
                          </w:p>
                          <w:p w14:paraId="609D7B70" w14:textId="295BA9CA" w:rsidR="00401B05" w:rsidRDefault="00113A2B" w:rsidP="00C15DB4">
                            <w:pPr>
                              <w:spacing w:after="0" w:line="240" w:lineRule="auto"/>
                              <w:jc w:val="right"/>
                              <w:rPr>
                                <w:rFonts w:ascii="Exo" w:hAnsi="Exo"/>
                                <w:b/>
                                <w:color w:val="7F7F7F"/>
                                <w:sz w:val="24"/>
                                <w:szCs w:val="24"/>
                              </w:rPr>
                            </w:pPr>
                            <w:r>
                              <w:rPr>
                                <w:rFonts w:ascii="Exo" w:hAnsi="Exo"/>
                                <w:b/>
                                <w:color w:val="7F7F7F"/>
                                <w:sz w:val="24"/>
                                <w:szCs w:val="24"/>
                              </w:rPr>
                              <w:t xml:space="preserve">     To super l</w:t>
                            </w:r>
                            <w:r w:rsidRPr="00113A2B">
                              <w:rPr>
                                <w:rFonts w:ascii="Exo" w:hAnsi="Exo"/>
                                <w:b/>
                                <w:color w:val="7F7F7F"/>
                                <w:sz w:val="24"/>
                                <w:szCs w:val="24"/>
                              </w:rPr>
                              <w:t>imousine besætninger</w:t>
                            </w:r>
                          </w:p>
                          <w:p w14:paraId="3E26A2AC" w14:textId="5D4EF88F" w:rsidR="00113A2B" w:rsidRDefault="00113A2B" w:rsidP="00C15DB4">
                            <w:pPr>
                              <w:spacing w:after="0" w:line="240" w:lineRule="auto"/>
                              <w:jc w:val="right"/>
                              <w:rPr>
                                <w:rFonts w:ascii="Exo" w:hAnsi="Exo"/>
                                <w:b/>
                                <w:color w:val="7F7F7F"/>
                                <w:sz w:val="24"/>
                                <w:szCs w:val="24"/>
                              </w:rPr>
                            </w:pPr>
                            <w:r>
                              <w:rPr>
                                <w:rFonts w:ascii="Exo" w:hAnsi="Exo"/>
                                <w:b/>
                                <w:color w:val="7F7F7F"/>
                                <w:sz w:val="24"/>
                                <w:szCs w:val="24"/>
                              </w:rPr>
                              <w:t xml:space="preserve">                 To kanal- og flodsejladser</w:t>
                            </w:r>
                          </w:p>
                          <w:p w14:paraId="1A056916" w14:textId="682F3071" w:rsidR="00113A2B" w:rsidRDefault="00113A2B" w:rsidP="00C15DB4">
                            <w:pPr>
                              <w:spacing w:after="0" w:line="240" w:lineRule="auto"/>
                              <w:jc w:val="right"/>
                              <w:rPr>
                                <w:rFonts w:ascii="Exo" w:hAnsi="Exo"/>
                                <w:b/>
                                <w:color w:val="7F7F7F"/>
                                <w:sz w:val="24"/>
                                <w:szCs w:val="24"/>
                              </w:rPr>
                            </w:pPr>
                            <w:r>
                              <w:rPr>
                                <w:rFonts w:ascii="Exo" w:hAnsi="Exo"/>
                                <w:b/>
                                <w:color w:val="7F7F7F"/>
                                <w:sz w:val="24"/>
                                <w:szCs w:val="24"/>
                              </w:rPr>
                              <w:t>Gode hoteller</w:t>
                            </w:r>
                          </w:p>
                          <w:p w14:paraId="57E1E9D2" w14:textId="7245D278" w:rsidR="00113A2B" w:rsidRPr="00113A2B" w:rsidRDefault="00113A2B" w:rsidP="003E3422">
                            <w:pPr>
                              <w:spacing w:after="0" w:line="240" w:lineRule="auto"/>
                              <w:jc w:val="right"/>
                              <w:rPr>
                                <w:rFonts w:ascii="Exo" w:hAnsi="Exo"/>
                                <w:b/>
                                <w:color w:val="7F7F7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88B7419" id="Tekstboks 97" o:spid="_x0000_s1027" type="#_x0000_t202" style="position:absolute;margin-left:343.2pt;margin-top:-17.35pt;width:209.4pt;height:131.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" fillcolor="window" stroked="f" strokeweight=".5pt">
                <v:textbox>
                  <w:txbxContent>
                    <w:p w14:paraId="76018F1C" w14:textId="42F8FFE4"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EU Parlamentet i Strasbourg</w:t>
                      </w:r>
                    </w:p>
                    <w:p w14:paraId="349A0825" w14:textId="6ED7B521"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Domkirken i Strasbourg</w:t>
                      </w:r>
                    </w:p>
                    <w:p w14:paraId="21A450A3" w14:textId="75796708"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Vinruten i Alsace</w:t>
                      </w:r>
                    </w:p>
                    <w:p w14:paraId="3E094DDF" w14:textId="1D103D46" w:rsidR="00113A2B" w:rsidRDefault="00113A2B" w:rsidP="003E3422">
                      <w:pPr>
                        <w:spacing w:after="0" w:line="240" w:lineRule="auto"/>
                        <w:jc w:val="right"/>
                        <w:rPr>
                          <w:rFonts w:ascii="Exo" w:hAnsi="Exo"/>
                          <w:b/>
                          <w:color w:val="7F7F7F"/>
                          <w:sz w:val="24"/>
                          <w:szCs w:val="24"/>
                        </w:rPr>
                      </w:pPr>
                      <w:r>
                        <w:rPr>
                          <w:rFonts w:ascii="Exo" w:hAnsi="Exo"/>
                          <w:b/>
                          <w:color w:val="7F7F7F"/>
                          <w:sz w:val="24"/>
                          <w:szCs w:val="24"/>
                        </w:rPr>
                        <w:t>Skibshæveværk</w:t>
                      </w:r>
                    </w:p>
                    <w:p w14:paraId="609D7B70" w14:textId="295BA9CA" w:rsidR="00401B05" w:rsidRDefault="00113A2B" w:rsidP="00C15DB4">
                      <w:pPr>
                        <w:spacing w:after="0" w:line="240" w:lineRule="auto"/>
                        <w:jc w:val="right"/>
                        <w:rPr>
                          <w:rFonts w:ascii="Exo" w:hAnsi="Exo"/>
                          <w:b/>
                          <w:color w:val="7F7F7F"/>
                          <w:sz w:val="24"/>
                          <w:szCs w:val="24"/>
                        </w:rPr>
                      </w:pPr>
                      <w:r>
                        <w:rPr>
                          <w:rFonts w:ascii="Exo" w:hAnsi="Exo"/>
                          <w:b/>
                          <w:color w:val="7F7F7F"/>
                          <w:sz w:val="24"/>
                          <w:szCs w:val="24"/>
                        </w:rPr>
                        <w:t xml:space="preserve">     To super l</w:t>
                      </w:r>
                      <w:r w:rsidRPr="00113A2B">
                        <w:rPr>
                          <w:rFonts w:ascii="Exo" w:hAnsi="Exo"/>
                          <w:b/>
                          <w:color w:val="7F7F7F"/>
                          <w:sz w:val="24"/>
                          <w:szCs w:val="24"/>
                        </w:rPr>
                        <w:t>imousine besætninger</w:t>
                      </w:r>
                    </w:p>
                    <w:p w14:paraId="3E26A2AC" w14:textId="5D4EF88F" w:rsidR="00113A2B" w:rsidRDefault="00113A2B" w:rsidP="00C15DB4">
                      <w:pPr>
                        <w:spacing w:after="0" w:line="240" w:lineRule="auto"/>
                        <w:jc w:val="right"/>
                        <w:rPr>
                          <w:rFonts w:ascii="Exo" w:hAnsi="Exo"/>
                          <w:b/>
                          <w:color w:val="7F7F7F"/>
                          <w:sz w:val="24"/>
                          <w:szCs w:val="24"/>
                        </w:rPr>
                      </w:pPr>
                      <w:r>
                        <w:rPr>
                          <w:rFonts w:ascii="Exo" w:hAnsi="Exo"/>
                          <w:b/>
                          <w:color w:val="7F7F7F"/>
                          <w:sz w:val="24"/>
                          <w:szCs w:val="24"/>
                        </w:rPr>
                        <w:t xml:space="preserve">                 To kanal- og flodsejladser</w:t>
                      </w:r>
                    </w:p>
                    <w:p w14:paraId="1A056916" w14:textId="682F3071" w:rsidR="00113A2B" w:rsidRDefault="00113A2B" w:rsidP="00C15DB4">
                      <w:pPr>
                        <w:spacing w:after="0" w:line="240" w:lineRule="auto"/>
                        <w:jc w:val="right"/>
                        <w:rPr>
                          <w:rFonts w:ascii="Exo" w:hAnsi="Exo"/>
                          <w:b/>
                          <w:color w:val="7F7F7F"/>
                          <w:sz w:val="24"/>
                          <w:szCs w:val="24"/>
                        </w:rPr>
                      </w:pPr>
                      <w:r>
                        <w:rPr>
                          <w:rFonts w:ascii="Exo" w:hAnsi="Exo"/>
                          <w:b/>
                          <w:color w:val="7F7F7F"/>
                          <w:sz w:val="24"/>
                          <w:szCs w:val="24"/>
                        </w:rPr>
                        <w:t>Gode hoteller</w:t>
                      </w:r>
                    </w:p>
                    <w:p w14:paraId="57E1E9D2" w14:textId="7245D278" w:rsidR="00113A2B" w:rsidRPr="00113A2B" w:rsidRDefault="00113A2B" w:rsidP="003E3422">
                      <w:pPr>
                        <w:spacing w:after="0" w:line="240" w:lineRule="auto"/>
                        <w:jc w:val="right"/>
                        <w:rPr>
                          <w:rFonts w:ascii="Exo" w:hAnsi="Exo"/>
                          <w:b/>
                          <w:color w:val="7F7F7F"/>
                          <w:sz w:val="24"/>
                          <w:szCs w:val="24"/>
                        </w:rPr>
                      </w:pPr>
                    </w:p>
                  </w:txbxContent>
                </v:textbox>
              </v:shape>
            </w:pict>
          </mc:Fallback>
        </mc:AlternateContent>
      </w:r>
    </w:p>
    <w:p w14:paraId="1641E8BF" w14:textId="32A9FD13" w:rsidR="00401B05" w:rsidRDefault="00401B05"/>
    <w:p w14:paraId="798AA9EB" w14:textId="78E59CF5" w:rsidR="00401B05" w:rsidRDefault="00401B05"/>
    <w:p w14:paraId="57A5A7F6" w14:textId="737FFE83" w:rsidR="00401B05" w:rsidRDefault="00401B05"/>
    <w:p w14:paraId="0929717F" w14:textId="1BC353D9" w:rsidR="00401B05" w:rsidRDefault="00537A1B">
      <w:r>
        <w:rPr>
          <w:noProof/>
        </w:rPr>
        <w:drawing>
          <wp:anchor distT="0" distB="0" distL="114300" distR="114300" simplePos="0" relativeHeight="251694592" behindDoc="1" locked="0" layoutInCell="1" allowOverlap="1" wp14:anchorId="4E9726C6" wp14:editId="6DA79807">
            <wp:simplePos x="0" y="0"/>
            <wp:positionH relativeFrom="column">
              <wp:posOffset>4646295</wp:posOffset>
            </wp:positionH>
            <wp:positionV relativeFrom="paragraph">
              <wp:posOffset>165100</wp:posOffset>
            </wp:positionV>
            <wp:extent cx="2331720" cy="1518285"/>
            <wp:effectExtent l="0" t="0" r="0" b="5715"/>
            <wp:wrapTight wrapText="bothSides">
              <wp:wrapPolygon edited="0">
                <wp:start x="0" y="0"/>
                <wp:lineTo x="0" y="21410"/>
                <wp:lineTo x="21353" y="21410"/>
                <wp:lineTo x="21353" y="0"/>
                <wp:lineTo x="0" y="0"/>
              </wp:wrapPolygon>
            </wp:wrapTight>
            <wp:docPr id="282055572" name="Billede 17" descr="Studietur til Strasbourg | Studierejse til Strasbo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ietur til Strasbourg | Studierejse til Strasbour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1720" cy="1518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3C28C" w14:textId="4DD92AA6" w:rsidR="00401B05" w:rsidRDefault="00401B05"/>
    <w:p w14:paraId="437B2B2F" w14:textId="6AE841BC" w:rsidR="00401B05" w:rsidRDefault="00401B05"/>
    <w:p w14:paraId="673477FF" w14:textId="36DD3E26" w:rsidR="00401B05" w:rsidRDefault="00401B05" w:rsidP="00F21D7F">
      <w:pPr>
        <w:spacing w:after="0"/>
      </w:pPr>
    </w:p>
    <w:p w14:paraId="62EC6E3E" w14:textId="4FE85B99" w:rsidR="00401B05" w:rsidRDefault="00401B05" w:rsidP="00F21D7F">
      <w:pPr>
        <w:spacing w:after="0"/>
      </w:pPr>
    </w:p>
    <w:p w14:paraId="234E1CFD" w14:textId="05F6E0F3" w:rsidR="00401B05" w:rsidRDefault="00537A1B" w:rsidP="00F21D7F">
      <w:pPr>
        <w:spacing w:after="0"/>
      </w:pPr>
      <w:r>
        <w:rPr>
          <w:noProof/>
          <w:lang w:eastAsia="da-DK"/>
        </w:rPr>
        <mc:AlternateContent>
          <mc:Choice Requires="wps">
            <w:drawing>
              <wp:anchor distT="0" distB="0" distL="114300" distR="114300" simplePos="0" relativeHeight="251640320" behindDoc="0" locked="0" layoutInCell="1" allowOverlap="1" wp14:anchorId="5E3F8C04" wp14:editId="5A2BB3C6">
                <wp:simplePos x="0" y="0"/>
                <wp:positionH relativeFrom="column">
                  <wp:posOffset>180975</wp:posOffset>
                </wp:positionH>
                <wp:positionV relativeFrom="paragraph">
                  <wp:posOffset>12701</wp:posOffset>
                </wp:positionV>
                <wp:extent cx="3943350" cy="342900"/>
                <wp:effectExtent l="0" t="0" r="0" b="0"/>
                <wp:wrapNone/>
                <wp:docPr id="16" name="Tekstboks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3429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19BC03D" w14:textId="456D2BD0" w:rsidR="00401B05" w:rsidRPr="00E135F6" w:rsidRDefault="00043C4D">
                            <w:pPr>
                              <w:rPr>
                                <w:rFonts w:ascii="Exo" w:hAnsi="Exo"/>
                                <w:b/>
                                <w:sz w:val="36"/>
                                <w:szCs w:val="36"/>
                              </w:rPr>
                            </w:pPr>
                            <w:r>
                              <w:rPr>
                                <w:rFonts w:ascii="Exo" w:hAnsi="Exo"/>
                                <w:b/>
                                <w:sz w:val="36"/>
                                <w:szCs w:val="36"/>
                              </w:rPr>
                              <w:t>15. – 20. sept. 2026</w:t>
                            </w:r>
                            <w:r w:rsidR="00401B05">
                              <w:rPr>
                                <w:rFonts w:ascii="Exo" w:hAnsi="Exo"/>
                                <w:b/>
                                <w:sz w:val="36"/>
                                <w:szCs w:val="36"/>
                              </w:rPr>
                              <w:br/>
                            </w:r>
                            <w:r w:rsidR="00401B05">
                              <w:rPr>
                                <w:rFonts w:ascii="Exo" w:hAnsi="Exo"/>
                                <w:b/>
                                <w:sz w:val="36"/>
                                <w:szCs w:val="36"/>
                              </w:rPr>
                              <w:br/>
                            </w:r>
                            <w:r w:rsidR="00401B05" w:rsidRPr="00E135F6">
                              <w:rPr>
                                <w:rFonts w:ascii="Exo" w:hAnsi="Exo"/>
                                <w:b/>
                                <w:sz w:val="36"/>
                                <w:szCs w:val="36"/>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E3F8C04" id="Tekstboks 4" o:spid="_x0000_s1028" type="#_x0000_t202" style="position:absolute;margin-left:14.25pt;margin-top:1pt;width:310.5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" stroked="f" strokeweight=".5pt">
                <v:textbox>
                  <w:txbxContent>
                    <w:p w14:paraId="419BC03D" w14:textId="456D2BD0" w:rsidR="00401B05" w:rsidRPr="00E135F6" w:rsidRDefault="00043C4D">
                      <w:pPr>
                        <w:rPr>
                          <w:rFonts w:ascii="Exo" w:hAnsi="Exo"/>
                          <w:b/>
                          <w:sz w:val="36"/>
                          <w:szCs w:val="36"/>
                        </w:rPr>
                      </w:pPr>
                      <w:r>
                        <w:rPr>
                          <w:rFonts w:ascii="Exo" w:hAnsi="Exo"/>
                          <w:b/>
                          <w:sz w:val="36"/>
                          <w:szCs w:val="36"/>
                        </w:rPr>
                        <w:t>15. – 20. sept. 2026</w:t>
                      </w:r>
                      <w:r w:rsidR="00401B05">
                        <w:rPr>
                          <w:rFonts w:ascii="Exo" w:hAnsi="Exo"/>
                          <w:b/>
                          <w:sz w:val="36"/>
                          <w:szCs w:val="36"/>
                        </w:rPr>
                        <w:br/>
                      </w:r>
                      <w:r w:rsidR="00401B05">
                        <w:rPr>
                          <w:rFonts w:ascii="Exo" w:hAnsi="Exo"/>
                          <w:b/>
                          <w:sz w:val="36"/>
                          <w:szCs w:val="36"/>
                        </w:rPr>
                        <w:br/>
                      </w:r>
                      <w:r w:rsidR="00401B05" w:rsidRPr="00E135F6">
                        <w:rPr>
                          <w:rFonts w:ascii="Exo" w:hAnsi="Exo"/>
                          <w:b/>
                          <w:sz w:val="36"/>
                          <w:szCs w:val="36"/>
                        </w:rPr>
                        <w:br/>
                      </w:r>
                    </w:p>
                  </w:txbxContent>
                </v:textbox>
              </v:shape>
            </w:pict>
          </mc:Fallback>
        </mc:AlternateContent>
      </w:r>
    </w:p>
    <w:p w14:paraId="347D56A9" w14:textId="75C98EFC" w:rsidR="008670E9" w:rsidRDefault="008670E9" w:rsidP="00F21D7F">
      <w:pPr>
        <w:spacing w:after="0"/>
      </w:pPr>
    </w:p>
    <w:p w14:paraId="0A803A5F" w14:textId="755373D1" w:rsidR="008670E9" w:rsidRDefault="005A4510" w:rsidP="00F21D7F">
      <w:pPr>
        <w:spacing w:after="0"/>
      </w:pPr>
      <w:r w:rsidRPr="005A4510">
        <w:t xml:space="preserve"> </w:t>
      </w:r>
      <w:r w:rsidR="00537A1B">
        <w:rPr>
          <w:noProof/>
        </w:rPr>
        <w:drawing>
          <wp:anchor distT="0" distB="0" distL="114300" distR="114300" simplePos="0" relativeHeight="251695616" behindDoc="1" locked="0" layoutInCell="1" allowOverlap="1" wp14:anchorId="5AE6E21D" wp14:editId="41A80612">
            <wp:simplePos x="0" y="0"/>
            <wp:positionH relativeFrom="column">
              <wp:posOffset>5012055</wp:posOffset>
            </wp:positionH>
            <wp:positionV relativeFrom="paragraph">
              <wp:posOffset>11430</wp:posOffset>
            </wp:positionV>
            <wp:extent cx="1958340" cy="1615440"/>
            <wp:effectExtent l="0" t="0" r="3810" b="3810"/>
            <wp:wrapTight wrapText="bothSides">
              <wp:wrapPolygon edited="0">
                <wp:start x="0" y="0"/>
                <wp:lineTo x="0" y="21396"/>
                <wp:lineTo x="21432" y="21396"/>
                <wp:lineTo x="21432" y="0"/>
                <wp:lineTo x="0" y="0"/>
              </wp:wrapPolygon>
            </wp:wrapTight>
            <wp:docPr id="882179731" name="Billede 19" descr="Ribeauvillé im Elsass: Burgen, Mittelaltermarkt und Tip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ibeauvillé im Elsass: Burgen, Mittelaltermarkt und Tipp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8340" cy="161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DD49F0" w14:textId="409D920A" w:rsidR="00537A1B" w:rsidRDefault="00537A1B" w:rsidP="00F21D7F">
      <w:pPr>
        <w:spacing w:after="0"/>
      </w:pPr>
    </w:p>
    <w:p w14:paraId="59C87EC9" w14:textId="13859A0C" w:rsidR="00537A1B" w:rsidRDefault="00537A1B" w:rsidP="00F21D7F">
      <w:pPr>
        <w:spacing w:after="0"/>
      </w:pPr>
    </w:p>
    <w:p w14:paraId="5FD4320D" w14:textId="1D8EFD8F" w:rsidR="00537A1B" w:rsidRDefault="005A4510" w:rsidP="00F21D7F">
      <w:pPr>
        <w:spacing w:after="0"/>
      </w:pPr>
      <w:r w:rsidRPr="005A4510">
        <w:rPr>
          <w:noProof/>
        </w:rPr>
        <w:drawing>
          <wp:anchor distT="0" distB="0" distL="114300" distR="114300" simplePos="0" relativeHeight="251702784" behindDoc="1" locked="0" layoutInCell="1" allowOverlap="1" wp14:anchorId="6AA6578C" wp14:editId="41AD05FF">
            <wp:simplePos x="0" y="0"/>
            <wp:positionH relativeFrom="margin">
              <wp:posOffset>2994025</wp:posOffset>
            </wp:positionH>
            <wp:positionV relativeFrom="paragraph">
              <wp:posOffset>76200</wp:posOffset>
            </wp:positionV>
            <wp:extent cx="1972503" cy="990600"/>
            <wp:effectExtent l="0" t="0" r="8890" b="0"/>
            <wp:wrapNone/>
            <wp:docPr id="924543646" name="Billede 15" descr="Dansk Limousine Forening (@dansklimousineforening)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nsk Limousine Forening (@dansklimousineforening) • Facebook"/>
                    <pic:cNvPicPr>
                      <a:picLocks noChangeAspect="1" noChangeArrowheads="1"/>
                    </pic:cNvPicPr>
                  </pic:nvPicPr>
                  <pic:blipFill rotWithShape="1">
                    <a:blip r:embed="rId7">
                      <a:extLst>
                        <a:ext uri="{28A0092B-C50C-407E-A947-70E740481C1C}">
                          <a14:useLocalDpi xmlns:a14="http://schemas.microsoft.com/office/drawing/2010/main" val="0"/>
                        </a:ext>
                      </a:extLst>
                    </a:blip>
                    <a:srcRect l="18223" t="26102" r="16791" b="33918"/>
                    <a:stretch>
                      <a:fillRect/>
                    </a:stretch>
                  </pic:blipFill>
                  <pic:spPr bwMode="auto">
                    <a:xfrm>
                      <a:off x="0" y="0"/>
                      <a:ext cx="1972503"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7DC1EA" w14:textId="1B2672B3" w:rsidR="00537A1B" w:rsidRDefault="00537A1B" w:rsidP="00F21D7F">
      <w:pPr>
        <w:spacing w:after="0"/>
      </w:pPr>
    </w:p>
    <w:p w14:paraId="59178FA8" w14:textId="2150B644" w:rsidR="00537A1B" w:rsidRDefault="00537A1B" w:rsidP="00F21D7F">
      <w:pPr>
        <w:spacing w:after="0"/>
      </w:pPr>
    </w:p>
    <w:p w14:paraId="26E626D2" w14:textId="48E7DFEE" w:rsidR="00537A1B" w:rsidRDefault="00537A1B" w:rsidP="00F21D7F">
      <w:pPr>
        <w:spacing w:after="0"/>
      </w:pPr>
    </w:p>
    <w:p w14:paraId="5CEB65BA" w14:textId="59F0C0F0" w:rsidR="00537A1B" w:rsidRDefault="00537A1B" w:rsidP="00F21D7F">
      <w:pPr>
        <w:spacing w:after="0"/>
      </w:pPr>
      <w:r>
        <w:rPr>
          <w:noProof/>
        </w:rPr>
        <w:drawing>
          <wp:anchor distT="0" distB="0" distL="114300" distR="114300" simplePos="0" relativeHeight="251697664" behindDoc="1" locked="0" layoutInCell="1" allowOverlap="1" wp14:anchorId="7EB1A5E3" wp14:editId="086DA7FA">
            <wp:simplePos x="0" y="0"/>
            <wp:positionH relativeFrom="margin">
              <wp:align>right</wp:align>
            </wp:positionH>
            <wp:positionV relativeFrom="paragraph">
              <wp:posOffset>360045</wp:posOffset>
            </wp:positionV>
            <wp:extent cx="6638925" cy="4977765"/>
            <wp:effectExtent l="0" t="0" r="9525" b="0"/>
            <wp:wrapTight wrapText="bothSides">
              <wp:wrapPolygon edited="0">
                <wp:start x="0" y="0"/>
                <wp:lineTo x="0" y="21493"/>
                <wp:lineTo x="21569" y="21493"/>
                <wp:lineTo x="21569" y="0"/>
                <wp:lineTo x="0" y="0"/>
              </wp:wrapPolygon>
            </wp:wrapTight>
            <wp:docPr id="316849793" name="Billede 18" descr="My experience in Strasbourg, France | Erasmus experience Strasbo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experience in Strasbourg, France | Erasmus experience Strasbou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38925" cy="4977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15AE4" w14:textId="77777777" w:rsidR="00707F91" w:rsidRDefault="00707F91" w:rsidP="00707F91">
      <w:pPr>
        <w:pStyle w:val="NormalWeb"/>
      </w:pPr>
      <w:r>
        <w:lastRenderedPageBreak/>
        <w:t>Strasbourg er værtsby for Europaparlamentet, Europarådet og Den Europæiske Menneskerettighedsdomstol. Byen kaldes også Europas hovedstad. Den gamle bydel med kanaler og bindingsværkshuse er charmerende, og domkirken er et enestående bygningsværk. Strasbourg ligger ved Rhinen og har en stor og betydningsfuld indlandshavn.</w:t>
      </w:r>
    </w:p>
    <w:p w14:paraId="0E38C07C" w14:textId="77777777" w:rsidR="00707F91" w:rsidRDefault="00707F91" w:rsidP="00707F91">
      <w:pPr>
        <w:pStyle w:val="NormalWeb"/>
      </w:pPr>
      <w:r>
        <w:t>Alsace er Frankrigs østligste provins og grænser op til Rhinen og Tyskland. Grænseprovinsen har haft en omtumlet fortid, hvor den skiftevis har været under tysk og fransk herredømme. Både fransk og tysk kultur har sat tydelige spor i sproget, arkitekturen, madkulturen og levevisen.</w:t>
      </w:r>
    </w:p>
    <w:p w14:paraId="323D1EDA" w14:textId="77777777" w:rsidR="00707F91" w:rsidRDefault="00707F91" w:rsidP="00707F91">
      <w:pPr>
        <w:pStyle w:val="NormalWeb"/>
      </w:pPr>
      <w:r>
        <w:t>Alsace kaldes også Frankrigs have, da området overalt byder på stor og fredfyldt naturskønhed. I middelalderbyerne med bindingsværk, balkoner og pelargonier åbenbares en arkitektonisk skønhed og romantik fra en svunden tid. Mod vest hæver Vogeserne sig med deres smukke, skovklædte silhuet, og vinmarkerne omkranser småbyerne, hvor de højt værdsatte hvidvine fra Alsace dyrkes og fremstilles. I september og oktober høstes druerne, og en liflig duft af vin breder sig over småbyerne.</w:t>
      </w:r>
    </w:p>
    <w:p w14:paraId="2A1C0CFD" w14:textId="57D96D6C" w:rsidR="00C93A00" w:rsidRPr="00707F91" w:rsidRDefault="00707F91" w:rsidP="00707F91">
      <w:pPr>
        <w:pStyle w:val="NormalWeb"/>
      </w:pPr>
      <w:r>
        <w:t>Nogle af de hårdeste kampe under de to verdenskrige fandt sted i Alsace. Mange steder ses mindesmærker, skyttegrave og krigskirkegårde fra begge krige.</w:t>
      </w:r>
    </w:p>
    <w:p w14:paraId="00207928" w14:textId="6CE1CC86" w:rsidR="005A6396" w:rsidRPr="005A6396" w:rsidRDefault="005A6396" w:rsidP="005A6396">
      <w:pPr>
        <w:spacing w:after="0"/>
      </w:pPr>
    </w:p>
    <w:p w14:paraId="5604B6E3" w14:textId="63093632" w:rsidR="00A67D16" w:rsidRDefault="00BB60A4" w:rsidP="00A67D16">
      <w:pPr>
        <w:pStyle w:val="NormalWeb"/>
      </w:pPr>
      <w:r>
        <w:rPr>
          <w:noProof/>
        </w:rPr>
        <w:drawing>
          <wp:anchor distT="0" distB="0" distL="114300" distR="114300" simplePos="0" relativeHeight="251687424" behindDoc="1" locked="0" layoutInCell="1" allowOverlap="1" wp14:anchorId="5E1FE186" wp14:editId="5BB2794C">
            <wp:simplePos x="0" y="0"/>
            <wp:positionH relativeFrom="margin">
              <wp:posOffset>4847590</wp:posOffset>
            </wp:positionH>
            <wp:positionV relativeFrom="paragraph">
              <wp:posOffset>2417445</wp:posOffset>
            </wp:positionV>
            <wp:extent cx="2141220" cy="2141220"/>
            <wp:effectExtent l="0" t="0" r="0" b="0"/>
            <wp:wrapTight wrapText="bothSides">
              <wp:wrapPolygon edited="0">
                <wp:start x="0" y="0"/>
                <wp:lineTo x="0" y="21331"/>
                <wp:lineTo x="21331" y="21331"/>
                <wp:lineTo x="21331" y="0"/>
                <wp:lineTo x="0" y="0"/>
              </wp:wrapPolygon>
            </wp:wrapTight>
            <wp:docPr id="1099518626" name="Billede 16" descr="Besøg Strasbourg - Rejseguider Frank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øg Strasbourg - Rejseguider Frankri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400" behindDoc="1" locked="0" layoutInCell="1" allowOverlap="1" wp14:anchorId="674DDB93" wp14:editId="5621C1DC">
            <wp:simplePos x="0" y="0"/>
            <wp:positionH relativeFrom="margin">
              <wp:posOffset>4367530</wp:posOffset>
            </wp:positionH>
            <wp:positionV relativeFrom="paragraph">
              <wp:posOffset>586740</wp:posOffset>
            </wp:positionV>
            <wp:extent cx="2621280" cy="1744980"/>
            <wp:effectExtent l="0" t="0" r="7620" b="7620"/>
            <wp:wrapTight wrapText="bothSides">
              <wp:wrapPolygon edited="0">
                <wp:start x="0" y="0"/>
                <wp:lineTo x="0" y="21459"/>
                <wp:lineTo x="21506" y="21459"/>
                <wp:lineTo x="21506" y="0"/>
                <wp:lineTo x="0" y="0"/>
              </wp:wrapPolygon>
            </wp:wrapTight>
            <wp:docPr id="1526276442" name="Billede 15" descr="10 bedste seværdigheder i Strasbourg: Den store byguid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bedste seværdigheder i Strasbourg: Den store byguide (20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472" behindDoc="1" locked="0" layoutInCell="1" allowOverlap="1" wp14:anchorId="0A4BEDAF" wp14:editId="4A6F2C67">
            <wp:simplePos x="0" y="0"/>
            <wp:positionH relativeFrom="page">
              <wp:posOffset>6233160</wp:posOffset>
            </wp:positionH>
            <wp:positionV relativeFrom="paragraph">
              <wp:posOffset>4635168</wp:posOffset>
            </wp:positionV>
            <wp:extent cx="1188720" cy="2182191"/>
            <wp:effectExtent l="0" t="0" r="0" b="8890"/>
            <wp:wrapTight wrapText="bothSides">
              <wp:wrapPolygon edited="0">
                <wp:start x="0" y="0"/>
                <wp:lineTo x="0" y="21499"/>
                <wp:lineTo x="21115" y="21499"/>
                <wp:lineTo x="21115" y="0"/>
                <wp:lineTo x="0" y="0"/>
              </wp:wrapPolygon>
            </wp:wrapTight>
            <wp:docPr id="395806511" name="Billede 21" descr="Alsacevine – 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lsacevine – L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0422" cy="218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401B05" w:rsidRPr="00C47BD9">
        <w:rPr>
          <w:rFonts w:ascii="Tahoma" w:hAnsi="Tahoma" w:cs="Tahoma"/>
          <w:b/>
          <w:sz w:val="21"/>
          <w:szCs w:val="21"/>
        </w:rPr>
        <w:t>1. dag</w:t>
      </w:r>
      <w:r w:rsidR="00401B05" w:rsidRPr="00C47BD9">
        <w:rPr>
          <w:rFonts w:ascii="Tahoma" w:hAnsi="Tahoma" w:cs="Tahoma"/>
          <w:sz w:val="21"/>
          <w:szCs w:val="21"/>
        </w:rPr>
        <w:tab/>
      </w:r>
      <w:r w:rsidR="00401B05" w:rsidRPr="00874D01">
        <w:rPr>
          <w:rFonts w:ascii="Tahoma" w:hAnsi="Tahoma" w:cs="Tahoma"/>
          <w:b/>
          <w:sz w:val="21"/>
          <w:szCs w:val="21"/>
        </w:rPr>
        <w:t xml:space="preserve">Udrejse </w:t>
      </w:r>
      <w:r w:rsidR="00043C4D">
        <w:rPr>
          <w:rFonts w:ascii="Tahoma" w:hAnsi="Tahoma" w:cs="Tahoma"/>
          <w:b/>
          <w:sz w:val="21"/>
          <w:szCs w:val="21"/>
        </w:rPr>
        <w:t>gennem Tyskland</w:t>
      </w:r>
      <w:r w:rsidR="00BD58B1">
        <w:rPr>
          <w:rFonts w:ascii="Tahoma" w:hAnsi="Tahoma" w:cs="Tahoma"/>
          <w:b/>
          <w:sz w:val="21"/>
          <w:szCs w:val="21"/>
        </w:rPr>
        <w:t xml:space="preserve">                 </w:t>
      </w:r>
      <w:r w:rsidR="00E86346">
        <w:rPr>
          <w:rFonts w:ascii="Tahoma" w:hAnsi="Tahoma" w:cs="Tahoma"/>
          <w:b/>
          <w:sz w:val="21"/>
          <w:szCs w:val="21"/>
        </w:rPr>
        <w:t xml:space="preserve">                                                       </w:t>
      </w:r>
      <w:r w:rsidR="00BD58B1">
        <w:rPr>
          <w:rFonts w:ascii="Tahoma" w:hAnsi="Tahoma" w:cs="Tahoma"/>
          <w:b/>
          <w:sz w:val="21"/>
          <w:szCs w:val="21"/>
        </w:rPr>
        <w:t xml:space="preserve">  </w:t>
      </w:r>
      <w:r w:rsidR="00BD58B1" w:rsidRPr="0090109A">
        <w:rPr>
          <w:rFonts w:ascii="Tahoma" w:hAnsi="Tahoma" w:cs="Tahoma"/>
          <w:bCs/>
          <w:sz w:val="18"/>
          <w:szCs w:val="18"/>
          <w:highlight w:val="yellow"/>
        </w:rPr>
        <w:t>Dagens kørsel 970 km</w:t>
      </w:r>
      <w:r w:rsidR="00401B05">
        <w:rPr>
          <w:rFonts w:ascii="Tahoma" w:hAnsi="Tahoma" w:cs="Tahoma"/>
          <w:sz w:val="21"/>
          <w:szCs w:val="21"/>
        </w:rPr>
        <w:br/>
      </w:r>
      <w:r w:rsidR="00A67D16">
        <w:t>Start med bus kl. 05.30 fra Elkjærhøjevej 10, 7190 Billund. Med bussen går turen nu sydover. Vi har en lang busdag foran os, men med hjælpechauffør, kaffe og rundstykker, sangbogen og godt samvær bliver det en dejlig rejsedag.</w:t>
      </w:r>
    </w:p>
    <w:p w14:paraId="0DE90C31" w14:textId="77777777" w:rsidR="00A67D16" w:rsidRDefault="00A67D16" w:rsidP="00A67D16">
      <w:pPr>
        <w:pStyle w:val="NormalWeb"/>
      </w:pPr>
      <w:r>
        <w:t>Ind under aftenen ankommer vi til byen Kehl nær Strasbourg. Indkvartering på hotel og aftensmad på restaurant 200 meter fra hotellet.</w:t>
      </w:r>
    </w:p>
    <w:p w14:paraId="5A96A7D0" w14:textId="78D91A5E" w:rsidR="001C2C1A" w:rsidRDefault="00401B05" w:rsidP="001C2C1A">
      <w:pPr>
        <w:pStyle w:val="NormalWeb"/>
      </w:pPr>
      <w:r>
        <w:rPr>
          <w:rFonts w:ascii="Tahoma" w:hAnsi="Tahoma" w:cs="Tahoma"/>
          <w:sz w:val="21"/>
          <w:szCs w:val="21"/>
        </w:rPr>
        <w:br/>
      </w:r>
      <w:r>
        <w:rPr>
          <w:rFonts w:ascii="Tahoma" w:hAnsi="Tahoma" w:cs="Tahoma"/>
          <w:sz w:val="21"/>
          <w:szCs w:val="21"/>
        </w:rPr>
        <w:br/>
      </w:r>
      <w:r>
        <w:rPr>
          <w:rFonts w:ascii="Tahoma" w:hAnsi="Tahoma" w:cs="Tahoma"/>
          <w:b/>
          <w:sz w:val="21"/>
          <w:szCs w:val="21"/>
        </w:rPr>
        <w:t xml:space="preserve">2. </w:t>
      </w:r>
      <w:r w:rsidR="0068401B">
        <w:rPr>
          <w:rFonts w:ascii="Tahoma" w:hAnsi="Tahoma" w:cs="Tahoma"/>
          <w:b/>
          <w:sz w:val="21"/>
          <w:szCs w:val="21"/>
        </w:rPr>
        <w:t>dag</w:t>
      </w:r>
      <w:r w:rsidR="0068401B">
        <w:rPr>
          <w:rFonts w:ascii="Tahoma" w:hAnsi="Tahoma" w:cs="Tahoma"/>
          <w:b/>
          <w:sz w:val="21"/>
          <w:szCs w:val="21"/>
        </w:rPr>
        <w:tab/>
        <w:t>Strasb</w:t>
      </w:r>
      <w:r w:rsidR="009E06EA">
        <w:rPr>
          <w:rFonts w:ascii="Tahoma" w:hAnsi="Tahoma" w:cs="Tahoma"/>
          <w:b/>
          <w:sz w:val="21"/>
          <w:szCs w:val="21"/>
        </w:rPr>
        <w:t>o</w:t>
      </w:r>
      <w:r w:rsidR="0068401B">
        <w:rPr>
          <w:rFonts w:ascii="Tahoma" w:hAnsi="Tahoma" w:cs="Tahoma"/>
          <w:b/>
          <w:sz w:val="21"/>
          <w:szCs w:val="21"/>
        </w:rPr>
        <w:t>urg og Europaparlamentet</w:t>
      </w:r>
      <w:r>
        <w:rPr>
          <w:rFonts w:ascii="Tahoma" w:hAnsi="Tahoma" w:cs="Tahoma"/>
          <w:sz w:val="21"/>
          <w:szCs w:val="21"/>
        </w:rPr>
        <w:br/>
      </w:r>
      <w:r w:rsidR="001C2C1A">
        <w:t>Efter morgenmaden på hotellet begynder dagens program. Vi kører til Strasbourgs gamle bydel, hvor vi besøger Strasbourg Domkirke – en sjælden skønhed i både størrelse og udsmykning. Kirken stammer fra 1200-tallet, og tårnet på 142 meter var i mange år Europas højeste.</w:t>
      </w:r>
    </w:p>
    <w:p w14:paraId="60B0BE43" w14:textId="77777777" w:rsidR="001C2C1A" w:rsidRDefault="001C2C1A" w:rsidP="001C2C1A">
      <w:pPr>
        <w:pStyle w:val="NormalWeb"/>
      </w:pPr>
      <w:r>
        <w:t>Herefter tager vi på en kanaltur gennem Strasbourg. Undervejs passerer vi Europaparlamentet, Menneskerettighedsdomstolen og Europarådet, “Palace of Europe”. Vi sejler gennem den gamle bydel Petite France med sine charmerende bindingsværkshuse og passerer også en sluse.</w:t>
      </w:r>
    </w:p>
    <w:p w14:paraId="777FF929" w14:textId="77777777" w:rsidR="001C2C1A" w:rsidRDefault="001C2C1A" w:rsidP="001C2C1A">
      <w:pPr>
        <w:pStyle w:val="NormalWeb"/>
      </w:pPr>
      <w:r>
        <w:t>Frokosten nydes i parlamentsbygningen i Strasbourg, hvorefter medlem af Europa-Parlamentet Asger Christensen tager imod os i Europaparlamentet. Han viser rundt i den imponerende bygning og fortæller om sit arbejde i EU. Der vil være mulighed for samtale og debat om EU samt en mere generel snak om EU.</w:t>
      </w:r>
    </w:p>
    <w:p w14:paraId="03869E86" w14:textId="77777777" w:rsidR="001C2C1A" w:rsidRDefault="001C2C1A" w:rsidP="001C2C1A">
      <w:pPr>
        <w:pStyle w:val="NormalWeb"/>
      </w:pPr>
      <w:r>
        <w:t>Sidst på dagen kører vi retur til hotellet i Kehl til aftensmad og overnatning.</w:t>
      </w:r>
    </w:p>
    <w:p w14:paraId="4ABC23C5" w14:textId="77777777" w:rsidR="00722865" w:rsidRDefault="00537A1B" w:rsidP="00722865">
      <w:pPr>
        <w:pStyle w:val="NormalWeb"/>
      </w:pPr>
      <w:r>
        <w:rPr>
          <w:rFonts w:ascii="Tahoma" w:hAnsi="Tahoma" w:cs="Tahoma"/>
          <w:bCs/>
          <w:sz w:val="21"/>
          <w:szCs w:val="21"/>
        </w:rPr>
        <w:br/>
      </w:r>
      <w:r>
        <w:rPr>
          <w:rFonts w:ascii="Tahoma" w:hAnsi="Tahoma" w:cs="Tahoma"/>
          <w:bCs/>
          <w:sz w:val="21"/>
          <w:szCs w:val="21"/>
        </w:rPr>
        <w:br/>
      </w:r>
      <w:r w:rsidR="00D7450D" w:rsidRPr="0031282D">
        <w:rPr>
          <w:rFonts w:ascii="Tahoma" w:hAnsi="Tahoma" w:cs="Tahoma"/>
          <w:b/>
          <w:sz w:val="21"/>
          <w:szCs w:val="21"/>
        </w:rPr>
        <w:t>Dag 3</w:t>
      </w:r>
      <w:r w:rsidR="00D7450D" w:rsidRPr="0031282D">
        <w:rPr>
          <w:rFonts w:ascii="Tahoma" w:hAnsi="Tahoma" w:cs="Tahoma"/>
          <w:b/>
          <w:sz w:val="21"/>
          <w:szCs w:val="21"/>
        </w:rPr>
        <w:tab/>
        <w:t>Vinruten i Alsace</w:t>
      </w:r>
      <w:r w:rsidR="00D7450D" w:rsidRPr="0031282D">
        <w:rPr>
          <w:rFonts w:ascii="Tahoma" w:hAnsi="Tahoma" w:cs="Tahoma"/>
          <w:b/>
          <w:sz w:val="21"/>
          <w:szCs w:val="21"/>
        </w:rPr>
        <w:br/>
      </w:r>
      <w:r w:rsidR="00722865">
        <w:t xml:space="preserve">Alsace er lig med hvidvin, som kommer i høje, slanke flasker. I mere end 2.000 år har man dyrket vin her, og vinene er kendt for deres høje kvalitet. Omkring 15.000 ha vinmarker </w:t>
      </w:r>
      <w:r w:rsidR="00722865">
        <w:lastRenderedPageBreak/>
        <w:t>ligger på syd- og østsiden af Vogeserne i et smalt bånd, der snor sig over 170 km gennem en perlerække af små, yndige vinbyer. Vinproduktionen beskæftiger ca. 100.000 mennesker.</w:t>
      </w:r>
    </w:p>
    <w:p w14:paraId="2EB513C9" w14:textId="77777777" w:rsidR="00722865" w:rsidRDefault="00722865" w:rsidP="00722865">
      <w:pPr>
        <w:pStyle w:val="NormalWeb"/>
      </w:pPr>
      <w:r>
        <w:t>Vi kører mod Colmar og begynder dagsturen ad vinruten. Dagens første besøg er kirken Église Saint-Pierre-et-Paul i Bennwihr. Byen Bennwihr blev jævnet med jorden under kampene i 1944, og den nyopførte kirke er et interessant besøg med sin fine kunstudsmykning.</w:t>
      </w:r>
    </w:p>
    <w:p w14:paraId="73C4C9FA" w14:textId="77777777" w:rsidR="00722865" w:rsidRDefault="00722865" w:rsidP="00722865">
      <w:pPr>
        <w:pStyle w:val="NormalWeb"/>
      </w:pPr>
      <w:r>
        <w:t>Herefter følger vi vinruten nordpå. Den lille middelalderlandsby Riquewihr har alt, hvad hjertet kan begære af romantik. Byens smukke bindingsværkshuse stammer fra 1400- til 1700-tallet, og byen har gennem tiderne forenet arkitektur med verdensberømte vine. Den dag i dag rummer Riquewihr utallige vinproducenter med egne smagslokaler og udsalg. Byen er omkranset af en særdeles velbevaret bymur med smukke byporte fra 1500-tallet, og det føles som at gå rundt i et friluftsmuseum i den gamle by.</w:t>
      </w:r>
    </w:p>
    <w:p w14:paraId="5F85725B" w14:textId="77777777" w:rsidR="00722865" w:rsidRDefault="00722865" w:rsidP="00722865">
      <w:pPr>
        <w:pStyle w:val="NormalWeb"/>
      </w:pPr>
      <w:r>
        <w:t>Næste stop er middelalderbyen Ribeauvillé, hvor vi spiser frokost. Byen byder på bindingsværksidyl i særklasse. De maleriske gader er i sommerhalvåret smukt dekoreret med blomster, og de fine renæssancepladser er prydet med elegante fontæner. Middelalderen virker fortsat levende i byens gamle centrum. En del af byens middelalderforsvar er stadig intakt med rester af bymuren og forsvarstårnet Tour des Bouchers.</w:t>
      </w:r>
    </w:p>
    <w:p w14:paraId="1D80F4B0" w14:textId="77777777" w:rsidR="00722865" w:rsidRDefault="00722865" w:rsidP="00722865">
      <w:pPr>
        <w:pStyle w:val="NormalWeb"/>
      </w:pPr>
      <w:r>
        <w:t>I dette smukke område besøger vi en vingård, hvor vi ser produktionsanlægget og vinkælderen samt smager 3–4 vine. Der vil være mulighed for at købe flasker med hjem.</w:t>
      </w:r>
    </w:p>
    <w:p w14:paraId="7737BF6D" w14:textId="77777777" w:rsidR="00722865" w:rsidRDefault="00722865" w:rsidP="00722865">
      <w:pPr>
        <w:pStyle w:val="NormalWeb"/>
      </w:pPr>
      <w:r>
        <w:t>Turen fortsætter nordpå ad vinruten til Molsheim, hvorefter vi kører til hotellet i Kehl til middag og overnatning.</w:t>
      </w:r>
    </w:p>
    <w:p w14:paraId="0156B683" w14:textId="64C3229D" w:rsidR="00633D1F" w:rsidRDefault="008B2D10" w:rsidP="00633D1F">
      <w:pPr>
        <w:pStyle w:val="NormalWeb"/>
      </w:pPr>
      <w:r>
        <w:rPr>
          <w:rFonts w:ascii="Tahoma" w:hAnsi="Tahoma" w:cs="Tahoma"/>
          <w:noProof/>
          <w:sz w:val="21"/>
          <w:szCs w:val="21"/>
        </w:rPr>
        <w:drawing>
          <wp:anchor distT="0" distB="0" distL="114300" distR="114300" simplePos="0" relativeHeight="251703808" behindDoc="1" locked="0" layoutInCell="1" allowOverlap="1" wp14:anchorId="25464F8B" wp14:editId="7D2A004A">
            <wp:simplePos x="0" y="0"/>
            <wp:positionH relativeFrom="column">
              <wp:posOffset>4457700</wp:posOffset>
            </wp:positionH>
            <wp:positionV relativeFrom="paragraph">
              <wp:posOffset>2349500</wp:posOffset>
            </wp:positionV>
            <wp:extent cx="2519680" cy="1889760"/>
            <wp:effectExtent l="0" t="0" r="0" b="0"/>
            <wp:wrapTight wrapText="bothSides">
              <wp:wrapPolygon edited="0">
                <wp:start x="0" y="0"/>
                <wp:lineTo x="0" y="21339"/>
                <wp:lineTo x="21393" y="21339"/>
                <wp:lineTo x="21393" y="0"/>
                <wp:lineTo x="0" y="0"/>
              </wp:wrapPolygon>
            </wp:wrapTight>
            <wp:docPr id="666180274"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9680" cy="1889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0496" behindDoc="1" locked="0" layoutInCell="1" allowOverlap="1" wp14:anchorId="4D65AB18" wp14:editId="3133F353">
            <wp:simplePos x="0" y="0"/>
            <wp:positionH relativeFrom="column">
              <wp:posOffset>4446270</wp:posOffset>
            </wp:positionH>
            <wp:positionV relativeFrom="paragraph">
              <wp:posOffset>259080</wp:posOffset>
            </wp:positionV>
            <wp:extent cx="2519680" cy="2014220"/>
            <wp:effectExtent l="0" t="0" r="0" b="5080"/>
            <wp:wrapTight wrapText="bothSides">
              <wp:wrapPolygon edited="0">
                <wp:start x="0" y="0"/>
                <wp:lineTo x="0" y="21450"/>
                <wp:lineTo x="21393" y="21450"/>
                <wp:lineTo x="21393" y="0"/>
                <wp:lineTo x="0" y="0"/>
              </wp:wrapPolygon>
            </wp:wrapTight>
            <wp:docPr id="1156453287" name="Billede 25" descr="Inclined plane Saint-Louis Arzviller | Landmarks and mon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clined plane Saint-Louis Arzviller | Landmarks and monumen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9680" cy="2014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86772" w:rsidRPr="00C86772">
        <w:rPr>
          <w:rFonts w:ascii="Tahoma" w:hAnsi="Tahoma" w:cs="Tahoma"/>
          <w:b/>
          <w:sz w:val="21"/>
          <w:szCs w:val="21"/>
        </w:rPr>
        <w:t>Dag 4</w:t>
      </w:r>
      <w:r w:rsidR="00C86772" w:rsidRPr="00C86772">
        <w:rPr>
          <w:rFonts w:ascii="Tahoma" w:hAnsi="Tahoma" w:cs="Tahoma"/>
          <w:b/>
          <w:sz w:val="21"/>
          <w:szCs w:val="21"/>
        </w:rPr>
        <w:tab/>
        <w:t xml:space="preserve">Skibshæveværk og </w:t>
      </w:r>
      <w:r w:rsidR="00293C7A">
        <w:rPr>
          <w:rFonts w:ascii="Tahoma" w:hAnsi="Tahoma" w:cs="Tahoma"/>
          <w:b/>
          <w:sz w:val="21"/>
          <w:szCs w:val="21"/>
        </w:rPr>
        <w:t>besætningsbesøg</w:t>
      </w:r>
      <w:r w:rsidR="00DF19FF">
        <w:rPr>
          <w:rFonts w:ascii="Tahoma" w:hAnsi="Tahoma" w:cs="Tahoma"/>
          <w:b/>
          <w:sz w:val="21"/>
          <w:szCs w:val="21"/>
        </w:rPr>
        <w:tab/>
      </w:r>
      <w:r w:rsidR="00DF19FF">
        <w:rPr>
          <w:rFonts w:ascii="Tahoma" w:hAnsi="Tahoma" w:cs="Tahoma"/>
          <w:b/>
          <w:sz w:val="21"/>
          <w:szCs w:val="21"/>
        </w:rPr>
        <w:tab/>
      </w:r>
      <w:r w:rsidR="00537A1B">
        <w:rPr>
          <w:rFonts w:ascii="Tahoma" w:hAnsi="Tahoma" w:cs="Tahoma"/>
          <w:b/>
          <w:sz w:val="21"/>
          <w:szCs w:val="21"/>
        </w:rPr>
        <w:t xml:space="preserve">                                 </w:t>
      </w:r>
      <w:r w:rsidR="00DF19FF" w:rsidRPr="0090109A">
        <w:rPr>
          <w:rFonts w:ascii="Tahoma" w:hAnsi="Tahoma" w:cs="Tahoma"/>
          <w:bCs/>
          <w:sz w:val="18"/>
          <w:szCs w:val="18"/>
          <w:highlight w:val="yellow"/>
        </w:rPr>
        <w:t xml:space="preserve">Dagens kørsel </w:t>
      </w:r>
      <w:r w:rsidR="00B14F60" w:rsidRPr="0090109A">
        <w:rPr>
          <w:rFonts w:ascii="Tahoma" w:hAnsi="Tahoma" w:cs="Tahoma"/>
          <w:bCs/>
          <w:sz w:val="18"/>
          <w:szCs w:val="18"/>
          <w:highlight w:val="yellow"/>
        </w:rPr>
        <w:t>33</w:t>
      </w:r>
      <w:r w:rsidR="00DF19FF" w:rsidRPr="0090109A">
        <w:rPr>
          <w:rFonts w:ascii="Tahoma" w:hAnsi="Tahoma" w:cs="Tahoma"/>
          <w:bCs/>
          <w:sz w:val="18"/>
          <w:szCs w:val="18"/>
          <w:highlight w:val="yellow"/>
        </w:rPr>
        <w:t>0 km</w:t>
      </w:r>
      <w:r w:rsidR="00C95B60" w:rsidRPr="00C86772">
        <w:rPr>
          <w:rFonts w:ascii="Tahoma" w:hAnsi="Tahoma" w:cs="Tahoma"/>
          <w:b/>
          <w:sz w:val="21"/>
          <w:szCs w:val="21"/>
        </w:rPr>
        <w:br/>
      </w:r>
      <w:r w:rsidR="00633D1F">
        <w:t>Turen går nu ind over Vogeserbjergene. Undervejs kommer vi til det store ingeniørprojekt Plan Incliné de Saint-Louis-Arzviller. Marne–Rhin-kanalen blev anlagt i årene 1838–1853 som en vandvej gennem Vogeserne. Projektet var imidlertid udfordret af en højdeforskel på 44,55 meter, som oprindeligt blev udlignet ved hjælp af 17 sluser. Dette var både tidskrævende og dyrt, og i 1969 blev det nye hæve- og sænkeanlæg indviet. Anlægget erstatter de 17 sluser, og vi besøger dette imponerende ingeniørprojekt.</w:t>
      </w:r>
    </w:p>
    <w:p w14:paraId="76A46098" w14:textId="5AADB136" w:rsidR="00633D1F" w:rsidRDefault="00633D1F" w:rsidP="00633D1F">
      <w:pPr>
        <w:pStyle w:val="NormalWeb"/>
      </w:pPr>
      <w:r>
        <w:t xml:space="preserve">Herefter fortsætter vi mod byen Nancy til besætningsbesøg og frokost hos den franske topbesætning GAEC du Patural – Troncy. GAEC du Patural regnes blandt de bedste besætninger i Frankrig, og ved den seneste hundyrauktion i </w:t>
      </w:r>
      <w:r w:rsidR="003B3CCE">
        <w:t xml:space="preserve">Frankrig </w:t>
      </w:r>
      <w:r>
        <w:t>blev den suverænt dyreste kvie solgt herfra. Der vil desuden være mulighed for at se flere afkom efter den for tiden måske hotteste</w:t>
      </w:r>
      <w:r w:rsidR="00B83F32">
        <w:t xml:space="preserve"> franske </w:t>
      </w:r>
      <w:r>
        <w:t>tyr i Danmark</w:t>
      </w:r>
      <w:r w:rsidR="00B83F32">
        <w:t xml:space="preserve">, </w:t>
      </w:r>
      <w:r>
        <w:t xml:space="preserve">NYLON. Besætningen består af </w:t>
      </w:r>
      <w:r w:rsidR="00C71AE2">
        <w:t>80</w:t>
      </w:r>
      <w:r>
        <w:t xml:space="preserve"> køer.</w:t>
      </w:r>
    </w:p>
    <w:p w14:paraId="1B1A94BB" w14:textId="77777777" w:rsidR="00633D1F" w:rsidRDefault="00633D1F" w:rsidP="00633D1F">
      <w:pPr>
        <w:pStyle w:val="NormalWeb"/>
      </w:pPr>
      <w:r>
        <w:t>Herefter kører vi videre til byen Luxembourg i staten Luxembourg, hvor der er middag og overnatning.</w:t>
      </w:r>
    </w:p>
    <w:p w14:paraId="513DB829" w14:textId="7418525C" w:rsidR="009A5B76" w:rsidRDefault="009A5B76" w:rsidP="00D765B5">
      <w:pPr>
        <w:rPr>
          <w:rFonts w:ascii="Tahoma" w:hAnsi="Tahoma" w:cs="Tahoma"/>
          <w:sz w:val="21"/>
          <w:szCs w:val="21"/>
        </w:rPr>
      </w:pPr>
    </w:p>
    <w:p w14:paraId="43982F45" w14:textId="77777777" w:rsidR="009773B7" w:rsidRDefault="009A5B76" w:rsidP="009773B7">
      <w:pPr>
        <w:pStyle w:val="NormalWeb"/>
      </w:pPr>
      <w:r w:rsidRPr="009A5B76">
        <w:rPr>
          <w:rFonts w:ascii="Tahoma" w:hAnsi="Tahoma" w:cs="Tahoma"/>
          <w:b/>
          <w:bCs/>
          <w:sz w:val="21"/>
          <w:szCs w:val="21"/>
        </w:rPr>
        <w:t>Dag 5</w:t>
      </w:r>
      <w:r w:rsidRPr="009A5B76">
        <w:rPr>
          <w:rFonts w:ascii="Tahoma" w:hAnsi="Tahoma" w:cs="Tahoma"/>
          <w:b/>
          <w:bCs/>
          <w:sz w:val="21"/>
          <w:szCs w:val="21"/>
        </w:rPr>
        <w:tab/>
        <w:t>Besætningsbesøg</w:t>
      </w:r>
      <w:r>
        <w:rPr>
          <w:rFonts w:ascii="Tahoma" w:hAnsi="Tahoma" w:cs="Tahoma"/>
          <w:b/>
          <w:bCs/>
          <w:sz w:val="21"/>
          <w:szCs w:val="21"/>
        </w:rPr>
        <w:t xml:space="preserve"> og flodsejlads på Rhinen</w:t>
      </w:r>
      <w:r w:rsidR="00D765B5" w:rsidRPr="009A5B76">
        <w:rPr>
          <w:rFonts w:ascii="Tahoma" w:hAnsi="Tahoma" w:cs="Tahoma"/>
          <w:b/>
          <w:bCs/>
          <w:sz w:val="21"/>
          <w:szCs w:val="21"/>
        </w:rPr>
        <w:br/>
      </w:r>
      <w:r w:rsidR="009773B7">
        <w:t>Vi kører nu til Luxembourgs måske bedste limousinebesætning, Biren, hos André og Tom. Her ser vi besætningen med xx køer og nyder frokosten, inden turen fortsætter mod Koblenz. Byen ligger, hvor bifloden Mosel løber ud i Rhinen ved Deutsches Eck.</w:t>
      </w:r>
    </w:p>
    <w:p w14:paraId="405A3525" w14:textId="77777777" w:rsidR="009773B7" w:rsidRDefault="009773B7" w:rsidP="009773B7">
      <w:pPr>
        <w:pStyle w:val="NormalWeb"/>
      </w:pPr>
      <w:r>
        <w:t xml:space="preserve">Eftermiddagen tilbringes på en flodbåd, der sejler os gennem en af Europas mest interessante flodstrækninger. Øvre Mellem-Rhindal dækker en ca. 65 km lang strækning langs Rhinen mellem Koblenz </w:t>
      </w:r>
      <w:r>
        <w:lastRenderedPageBreak/>
        <w:t>og Rüdesheim – et område, der i 2002 blev optaget på UNESCOs verdensarvsliste på grund af den sjældne kombination af geologiske, historiske, kulturelle og industrielle mindesmærker. Området er desuden kendt for sine fremragende vine fra vindistriktet Rheingau samt sin betagende natur.</w:t>
      </w:r>
    </w:p>
    <w:p w14:paraId="5FB5A66E" w14:textId="77777777" w:rsidR="009773B7" w:rsidRDefault="009773B7" w:rsidP="009773B7">
      <w:pPr>
        <w:pStyle w:val="NormalWeb"/>
      </w:pPr>
      <w:r>
        <w:t>Rhinen har gennem årtusinder fungeret som en vandbåren motorvej for handel og færdsel. I dette område levede Johannes Gutenberg, som revolutionerede kommunikationen i den vestlige verden med bogtrykkerkunsten. Vi hører sagnet om Lorelei, ser idylliske bindingsværkshuse i de gamle byer og bevæger os i landskaber, hvor nonnen Hildegard von Bingen levede – i dag bl.a. kendt fra Anne Lise Marstrand-Jørgensens roste roman.</w:t>
      </w:r>
    </w:p>
    <w:p w14:paraId="56BEA992" w14:textId="77777777" w:rsidR="009773B7" w:rsidRDefault="009773B7" w:rsidP="009773B7">
      <w:pPr>
        <w:pStyle w:val="NormalWeb"/>
      </w:pPr>
      <w:r>
        <w:t>Indkvartering på hotel i Koblenz med middag og overnatning.</w:t>
      </w:r>
    </w:p>
    <w:p w14:paraId="233B0275" w14:textId="6B7C172F" w:rsidR="009773B7" w:rsidRDefault="009773B7" w:rsidP="004A43FD">
      <w:pPr>
        <w:rPr>
          <w:rFonts w:ascii="Tahoma" w:hAnsi="Tahoma" w:cs="Tahoma"/>
          <w:sz w:val="21"/>
          <w:szCs w:val="21"/>
        </w:rPr>
      </w:pPr>
    </w:p>
    <w:p w14:paraId="2EA3B779" w14:textId="019D991D" w:rsidR="009773B7" w:rsidRDefault="009773B7" w:rsidP="004A43FD">
      <w:pPr>
        <w:rPr>
          <w:rFonts w:ascii="Tahoma" w:hAnsi="Tahoma" w:cs="Tahoma"/>
          <w:sz w:val="21"/>
          <w:szCs w:val="21"/>
        </w:rPr>
      </w:pPr>
      <w:r>
        <w:rPr>
          <w:noProof/>
        </w:rPr>
        <w:drawing>
          <wp:anchor distT="0" distB="0" distL="114300" distR="114300" simplePos="0" relativeHeight="251692544" behindDoc="1" locked="0" layoutInCell="1" allowOverlap="1" wp14:anchorId="2A02D821" wp14:editId="75679FBC">
            <wp:simplePos x="0" y="0"/>
            <wp:positionH relativeFrom="margin">
              <wp:posOffset>3768090</wp:posOffset>
            </wp:positionH>
            <wp:positionV relativeFrom="paragraph">
              <wp:posOffset>5715</wp:posOffset>
            </wp:positionV>
            <wp:extent cx="2957830" cy="1478915"/>
            <wp:effectExtent l="0" t="0" r="0" b="6985"/>
            <wp:wrapTight wrapText="bothSides">
              <wp:wrapPolygon edited="0">
                <wp:start x="0" y="0"/>
                <wp:lineTo x="0" y="21424"/>
                <wp:lineTo x="21424" y="21424"/>
                <wp:lineTo x="21424" y="0"/>
                <wp:lineTo x="0" y="0"/>
              </wp:wrapPolygon>
            </wp:wrapTight>
            <wp:docPr id="1492993022" name="Billede 27" descr="Tog til Rüdesheim am Rhein: Hold ferie ved Rhinen med D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og til Rüdesheim am Rhein: Hold ferie ved Rhinen med DS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57830" cy="1478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4B9E9" w14:textId="16376470" w:rsidR="009773B7" w:rsidRDefault="009773B7" w:rsidP="004A43FD">
      <w:pPr>
        <w:rPr>
          <w:rFonts w:ascii="Tahoma" w:hAnsi="Tahoma" w:cs="Tahoma"/>
          <w:sz w:val="21"/>
          <w:szCs w:val="21"/>
        </w:rPr>
      </w:pPr>
    </w:p>
    <w:p w14:paraId="668CF595" w14:textId="77777777" w:rsidR="009773B7" w:rsidRDefault="009773B7" w:rsidP="004A43FD">
      <w:pPr>
        <w:rPr>
          <w:rFonts w:ascii="Tahoma" w:hAnsi="Tahoma" w:cs="Tahoma"/>
          <w:sz w:val="21"/>
          <w:szCs w:val="21"/>
        </w:rPr>
      </w:pPr>
    </w:p>
    <w:p w14:paraId="12EC5279" w14:textId="06CA11A4" w:rsidR="009773B7" w:rsidRDefault="009773B7" w:rsidP="004A43FD">
      <w:pPr>
        <w:rPr>
          <w:rFonts w:ascii="Tahoma" w:hAnsi="Tahoma" w:cs="Tahoma"/>
          <w:sz w:val="21"/>
          <w:szCs w:val="21"/>
        </w:rPr>
      </w:pPr>
    </w:p>
    <w:p w14:paraId="0AF9B784" w14:textId="77777777" w:rsidR="009773B7" w:rsidRDefault="009773B7" w:rsidP="004A43FD">
      <w:pPr>
        <w:rPr>
          <w:rFonts w:ascii="Tahoma" w:hAnsi="Tahoma" w:cs="Tahoma"/>
          <w:sz w:val="21"/>
          <w:szCs w:val="21"/>
        </w:rPr>
      </w:pPr>
    </w:p>
    <w:p w14:paraId="4DBECFF5" w14:textId="6BF2C115" w:rsidR="009773B7" w:rsidRDefault="009773B7" w:rsidP="004A43FD">
      <w:pPr>
        <w:rPr>
          <w:rFonts w:ascii="Tahoma" w:hAnsi="Tahoma" w:cs="Tahoma"/>
          <w:sz w:val="21"/>
          <w:szCs w:val="21"/>
        </w:rPr>
      </w:pPr>
    </w:p>
    <w:p w14:paraId="73137EE0" w14:textId="6E425401" w:rsidR="004A43FD" w:rsidRDefault="004A43FD" w:rsidP="004A43FD">
      <w:pPr>
        <w:rPr>
          <w:rFonts w:ascii="Tahoma" w:hAnsi="Tahoma" w:cs="Tahoma"/>
          <w:sz w:val="21"/>
          <w:szCs w:val="21"/>
        </w:rPr>
      </w:pPr>
      <w:r w:rsidRPr="004A43FD">
        <w:rPr>
          <w:rFonts w:ascii="Tahoma" w:hAnsi="Tahoma" w:cs="Tahoma"/>
          <w:sz w:val="21"/>
          <w:szCs w:val="21"/>
        </w:rPr>
        <w:t xml:space="preserve"> </w:t>
      </w:r>
    </w:p>
    <w:p w14:paraId="3595C420" w14:textId="4300D181" w:rsidR="005A6396" w:rsidRDefault="004A43FD" w:rsidP="00C47BD9">
      <w:pPr>
        <w:rPr>
          <w:rFonts w:ascii="Tahoma" w:hAnsi="Tahoma" w:cs="Tahoma"/>
          <w:sz w:val="21"/>
          <w:szCs w:val="21"/>
        </w:rPr>
      </w:pPr>
      <w:r w:rsidRPr="004A43FD">
        <w:rPr>
          <w:rFonts w:ascii="Tahoma" w:hAnsi="Tahoma" w:cs="Tahoma"/>
          <w:b/>
          <w:bCs/>
          <w:sz w:val="21"/>
          <w:szCs w:val="21"/>
        </w:rPr>
        <w:t>Dag 6</w:t>
      </w:r>
      <w:r w:rsidRPr="004A43FD">
        <w:rPr>
          <w:rFonts w:ascii="Tahoma" w:hAnsi="Tahoma" w:cs="Tahoma"/>
          <w:b/>
          <w:bCs/>
          <w:sz w:val="21"/>
          <w:szCs w:val="21"/>
        </w:rPr>
        <w:tab/>
        <w:t>Hjemrejse</w:t>
      </w:r>
      <w:r w:rsidR="007310EF">
        <w:rPr>
          <w:rFonts w:ascii="Tahoma" w:hAnsi="Tahoma" w:cs="Tahoma"/>
          <w:b/>
          <w:bCs/>
          <w:sz w:val="21"/>
          <w:szCs w:val="21"/>
        </w:rPr>
        <w:tab/>
      </w:r>
      <w:r w:rsidR="007310EF">
        <w:rPr>
          <w:rFonts w:ascii="Tahoma" w:hAnsi="Tahoma" w:cs="Tahoma"/>
          <w:b/>
          <w:bCs/>
          <w:sz w:val="21"/>
          <w:szCs w:val="21"/>
        </w:rPr>
        <w:tab/>
      </w:r>
      <w:r w:rsidR="007310EF">
        <w:rPr>
          <w:rFonts w:ascii="Tahoma" w:hAnsi="Tahoma" w:cs="Tahoma"/>
          <w:b/>
          <w:bCs/>
          <w:sz w:val="21"/>
          <w:szCs w:val="21"/>
        </w:rPr>
        <w:tab/>
      </w:r>
      <w:r w:rsidR="007310EF">
        <w:rPr>
          <w:rFonts w:ascii="Tahoma" w:hAnsi="Tahoma" w:cs="Tahoma"/>
          <w:b/>
          <w:bCs/>
          <w:sz w:val="21"/>
          <w:szCs w:val="21"/>
        </w:rPr>
        <w:tab/>
      </w:r>
      <w:r w:rsidR="007310EF">
        <w:rPr>
          <w:rFonts w:ascii="Tahoma" w:hAnsi="Tahoma" w:cs="Tahoma"/>
          <w:b/>
          <w:bCs/>
          <w:sz w:val="21"/>
          <w:szCs w:val="21"/>
        </w:rPr>
        <w:tab/>
      </w:r>
      <w:r w:rsidR="007310EF" w:rsidRPr="009975FD">
        <w:rPr>
          <w:rFonts w:ascii="Tahoma" w:hAnsi="Tahoma" w:cs="Tahoma"/>
          <w:sz w:val="18"/>
          <w:szCs w:val="18"/>
          <w:highlight w:val="yellow"/>
        </w:rPr>
        <w:t>Dagens kørsel 800 km</w:t>
      </w:r>
      <w:r>
        <w:rPr>
          <w:rFonts w:ascii="Tahoma" w:hAnsi="Tahoma" w:cs="Tahoma"/>
          <w:b/>
          <w:bCs/>
          <w:sz w:val="21"/>
          <w:szCs w:val="21"/>
        </w:rPr>
        <w:br/>
      </w:r>
      <w:r w:rsidR="009975FD">
        <w:t>Dagen begynder med tidlig morgenmad, hvorefter vi sætter os i bussen og påbegynder hjemrejsen. Der venter en dejlig lang dag med samvær og god snak i bussen. Vi holder de nødvendige pauser undervejs og forventer at være retur i Billund først på aftenen.</w:t>
      </w:r>
    </w:p>
    <w:p w14:paraId="4AF8A545" w14:textId="6A2BD0C5" w:rsidR="00356919" w:rsidRPr="0031282D" w:rsidRDefault="00E86346" w:rsidP="00C47BD9">
      <w:pPr>
        <w:rPr>
          <w:rFonts w:ascii="Tahoma" w:hAnsi="Tahoma" w:cs="Tahoma"/>
          <w:sz w:val="21"/>
          <w:szCs w:val="21"/>
        </w:rPr>
      </w:pPr>
      <w:r>
        <w:rPr>
          <w:noProof/>
          <w:lang w:eastAsia="da-DK"/>
        </w:rPr>
        <w:lastRenderedPageBreak/>
        <mc:AlternateContent>
          <mc:Choice Requires="wps">
            <w:drawing>
              <wp:anchor distT="0" distB="0" distL="114300" distR="114300" simplePos="0" relativeHeight="251642368" behindDoc="1" locked="0" layoutInCell="1" allowOverlap="1" wp14:anchorId="0EFDDDAB" wp14:editId="7CCC4517">
                <wp:simplePos x="0" y="0"/>
                <wp:positionH relativeFrom="column">
                  <wp:posOffset>-15240</wp:posOffset>
                </wp:positionH>
                <wp:positionV relativeFrom="paragraph">
                  <wp:posOffset>7620</wp:posOffset>
                </wp:positionV>
                <wp:extent cx="2933700" cy="8397240"/>
                <wp:effectExtent l="0" t="0" r="0" b="3810"/>
                <wp:wrapTight wrapText="bothSides">
                  <wp:wrapPolygon edited="0">
                    <wp:start x="421" y="0"/>
                    <wp:lineTo x="421" y="21561"/>
                    <wp:lineTo x="21179" y="21561"/>
                    <wp:lineTo x="21179" y="0"/>
                    <wp:lineTo x="421" y="0"/>
                  </wp:wrapPolygon>
                </wp:wrapTight>
                <wp:docPr id="85" name="Tekstboks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33700" cy="8397240"/>
                        </a:xfrm>
                        <a:prstGeom prst="rect">
                          <a:avLst/>
                        </a:prstGeom>
                        <a:noFill/>
                        <a:ln w="6350">
                          <a:noFill/>
                        </a:ln>
                        <a:effectLst/>
                      </wps:spPr>
                      <wps:txbx>
                        <w:txbxContent>
                          <w:p w14:paraId="6AF7CDDD" w14:textId="77777777" w:rsidR="00401B05" w:rsidRPr="003D7699" w:rsidRDefault="00401B05" w:rsidP="003E44DC">
                            <w:pPr>
                              <w:pStyle w:val="Brdtekst2"/>
                              <w:rPr>
                                <w:rFonts w:ascii="Calibri" w:hAnsi="Calibri" w:cs="Arial"/>
                                <w:sz w:val="28"/>
                                <w:szCs w:val="28"/>
                              </w:rPr>
                            </w:pPr>
                            <w:r>
                              <w:rPr>
                                <w:rFonts w:ascii="Exo" w:hAnsi="Exo"/>
                                <w:sz w:val="36"/>
                                <w:szCs w:val="36"/>
                              </w:rPr>
                              <w:t>FAKTA OM REJSEN</w:t>
                            </w:r>
                          </w:p>
                          <w:p w14:paraId="3060C03B" w14:textId="77777777" w:rsidR="00401B05" w:rsidRDefault="00401B05" w:rsidP="0045368B">
                            <w:pPr>
                              <w:spacing w:after="0" w:line="240" w:lineRule="atLeast"/>
                              <w:rPr>
                                <w:rFonts w:ascii="Tahoma" w:hAnsi="Tahoma" w:cs="Tahoma"/>
                                <w:b/>
                                <w:color w:val="58595B"/>
                                <w:sz w:val="20"/>
                                <w:szCs w:val="20"/>
                                <w:lang w:eastAsia="da-DK"/>
                              </w:rPr>
                            </w:pPr>
                            <w:r>
                              <w:rPr>
                                <w:rFonts w:ascii="Tahoma" w:hAnsi="Tahoma" w:cs="Tahoma"/>
                                <w:b/>
                                <w:vanish/>
                                <w:color w:val="58595B"/>
                                <w:sz w:val="20"/>
                                <w:szCs w:val="20"/>
                                <w:lang w:eastAsia="da-DK"/>
                              </w:rPr>
                              <w:br/>
                            </w:r>
                            <w:r>
                              <w:rPr>
                                <w:rFonts w:ascii="Tahoma" w:hAnsi="Tahoma" w:cs="Tahoma"/>
                                <w:b/>
                                <w:vanish/>
                                <w:color w:val="58595B"/>
                                <w:sz w:val="20"/>
                                <w:szCs w:val="20"/>
                                <w:lang w:eastAsia="da-DK"/>
                              </w:rPr>
                              <w:br/>
                            </w:r>
                          </w:p>
                          <w:p w14:paraId="7497B9D6" w14:textId="77777777" w:rsidR="00A52070" w:rsidRDefault="00A52070" w:rsidP="0045368B">
                            <w:pPr>
                              <w:spacing w:after="0" w:line="240" w:lineRule="atLeast"/>
                              <w:rPr>
                                <w:rFonts w:ascii="Tahoma" w:hAnsi="Tahoma" w:cs="Tahoma"/>
                                <w:b/>
                                <w:color w:val="58595B"/>
                                <w:sz w:val="20"/>
                                <w:szCs w:val="20"/>
                                <w:lang w:eastAsia="da-DK"/>
                              </w:rPr>
                            </w:pPr>
                          </w:p>
                          <w:p w14:paraId="43A7B591" w14:textId="77777777" w:rsidR="00A52070" w:rsidRDefault="00A52070" w:rsidP="0045368B">
                            <w:pPr>
                              <w:spacing w:after="0" w:line="240" w:lineRule="atLeast"/>
                              <w:rPr>
                                <w:rFonts w:ascii="Lucida Sans Unicode" w:hAnsi="Lucida Sans Unicode" w:cs="Lucida Sans Unicode"/>
                                <w:color w:val="808285"/>
                                <w:sz w:val="21"/>
                                <w:szCs w:val="21"/>
                                <w:lang w:eastAsia="da-DK"/>
                              </w:rPr>
                            </w:pPr>
                          </w:p>
                          <w:p w14:paraId="580C3DD1" w14:textId="0B774D44" w:rsidR="0050183A" w:rsidRDefault="006D71D8" w:rsidP="0045368B">
                            <w:pPr>
                              <w:spacing w:after="0" w:line="240" w:lineRule="atLeast"/>
                              <w:rPr>
                                <w:rFonts w:ascii="Tahoma" w:hAnsi="Tahoma" w:cs="Tahoma"/>
                                <w:b/>
                                <w:bCs/>
                                <w:sz w:val="20"/>
                                <w:szCs w:val="20"/>
                                <w:lang w:eastAsia="da-DK"/>
                              </w:rPr>
                            </w:pPr>
                            <w:r w:rsidRPr="006D71D8">
                              <w:rPr>
                                <w:rFonts w:ascii="Tahoma" w:hAnsi="Tahoma" w:cs="Tahoma"/>
                                <w:b/>
                                <w:bCs/>
                                <w:sz w:val="20"/>
                                <w:szCs w:val="20"/>
                                <w:lang w:eastAsia="da-DK"/>
                              </w:rPr>
                              <w:t>Tilmelding</w:t>
                            </w:r>
                            <w:r w:rsidR="00A26860">
                              <w:rPr>
                                <w:rFonts w:ascii="Tahoma" w:hAnsi="Tahoma" w:cs="Tahoma"/>
                                <w:b/>
                                <w:bCs/>
                                <w:sz w:val="20"/>
                                <w:szCs w:val="20"/>
                                <w:lang w:eastAsia="da-DK"/>
                              </w:rPr>
                              <w:t xml:space="preserve"> muligt fra 21, februar 08.00</w:t>
                            </w:r>
                            <w:r w:rsidRPr="006D71D8">
                              <w:rPr>
                                <w:rFonts w:ascii="Tahoma" w:hAnsi="Tahoma" w:cs="Tahoma"/>
                                <w:b/>
                                <w:bCs/>
                                <w:sz w:val="20"/>
                                <w:szCs w:val="20"/>
                                <w:lang w:eastAsia="da-DK"/>
                              </w:rPr>
                              <w:t xml:space="preserve">: </w:t>
                            </w:r>
                          </w:p>
                          <w:p w14:paraId="67956079" w14:textId="61606810" w:rsidR="00A26860" w:rsidRPr="00A26860" w:rsidRDefault="00A26860" w:rsidP="0045368B">
                            <w:pPr>
                              <w:spacing w:after="0" w:line="240" w:lineRule="atLeast"/>
                              <w:rPr>
                                <w:rFonts w:ascii="Tahoma" w:hAnsi="Tahoma" w:cs="Tahoma"/>
                                <w:sz w:val="20"/>
                                <w:szCs w:val="20"/>
                                <w:lang w:eastAsia="da-DK"/>
                              </w:rPr>
                            </w:pPr>
                            <w:r w:rsidRPr="00A26860">
                              <w:rPr>
                                <w:rFonts w:ascii="Tahoma" w:hAnsi="Tahoma" w:cs="Tahoma"/>
                                <w:sz w:val="20"/>
                                <w:szCs w:val="20"/>
                                <w:lang w:eastAsia="da-DK"/>
                              </w:rPr>
                              <w:t xml:space="preserve">Meget </w:t>
                            </w:r>
                            <w:r>
                              <w:rPr>
                                <w:rFonts w:ascii="Tahoma" w:hAnsi="Tahoma" w:cs="Tahoma"/>
                                <w:sz w:val="20"/>
                                <w:szCs w:val="20"/>
                                <w:lang w:eastAsia="da-DK"/>
                              </w:rPr>
                              <w:t xml:space="preserve">gerne via </w:t>
                            </w:r>
                            <w:hyperlink r:id="rId15" w:history="1">
                              <w:r w:rsidRPr="004A297D">
                                <w:rPr>
                                  <w:rStyle w:val="Hyperlink"/>
                                  <w:rFonts w:ascii="Tahoma" w:hAnsi="Tahoma" w:cs="Tahoma"/>
                                  <w:sz w:val="20"/>
                                  <w:szCs w:val="20"/>
                                  <w:lang w:eastAsia="da-DK"/>
                                </w:rPr>
                                <w:t>www.molsrejser.dk/limousine</w:t>
                              </w:r>
                            </w:hyperlink>
                            <w:r w:rsidRPr="00A26860">
                              <w:rPr>
                                <w:rFonts w:ascii="Tahoma" w:hAnsi="Tahoma" w:cs="Tahoma"/>
                                <w:sz w:val="20"/>
                                <w:szCs w:val="20"/>
                                <w:lang w:eastAsia="da-DK"/>
                              </w:rPr>
                              <w:t xml:space="preserve"> </w:t>
                            </w:r>
                          </w:p>
                          <w:p w14:paraId="602DA58D" w14:textId="446895D8" w:rsidR="00113A2B" w:rsidRDefault="00A26860" w:rsidP="0045368B">
                            <w:pPr>
                              <w:spacing w:after="0" w:line="240" w:lineRule="atLeast"/>
                              <w:rPr>
                                <w:rFonts w:ascii="Tahoma" w:hAnsi="Tahoma" w:cs="Tahoma"/>
                                <w:sz w:val="20"/>
                                <w:szCs w:val="20"/>
                                <w:lang w:val="nb-NO" w:eastAsia="da-DK"/>
                              </w:rPr>
                            </w:pPr>
                            <w:r>
                              <w:rPr>
                                <w:rFonts w:ascii="Tahoma" w:hAnsi="Tahoma" w:cs="Tahoma"/>
                                <w:sz w:val="20"/>
                                <w:szCs w:val="20"/>
                                <w:lang w:val="nb-NO" w:eastAsia="da-DK"/>
                              </w:rPr>
                              <w:t>Eller t</w:t>
                            </w:r>
                            <w:r w:rsidR="00B87CFD" w:rsidRPr="00A26860">
                              <w:rPr>
                                <w:rFonts w:ascii="Tahoma" w:hAnsi="Tahoma" w:cs="Tahoma"/>
                                <w:sz w:val="20"/>
                                <w:szCs w:val="20"/>
                                <w:lang w:val="nb-NO" w:eastAsia="da-DK"/>
                              </w:rPr>
                              <w:t>il Søren Grunnet</w:t>
                            </w:r>
                            <w:r w:rsidR="00113A2B" w:rsidRPr="00A26860">
                              <w:rPr>
                                <w:rFonts w:ascii="Tahoma" w:hAnsi="Tahoma" w:cs="Tahoma"/>
                                <w:sz w:val="20"/>
                                <w:szCs w:val="20"/>
                                <w:lang w:val="nb-NO" w:eastAsia="da-DK"/>
                              </w:rPr>
                              <w:t xml:space="preserve"> tlf. </w:t>
                            </w:r>
                            <w:r w:rsidR="00B87CFD" w:rsidRPr="00A26860">
                              <w:rPr>
                                <w:rFonts w:ascii="Tahoma" w:hAnsi="Tahoma" w:cs="Tahoma"/>
                                <w:sz w:val="20"/>
                                <w:szCs w:val="20"/>
                                <w:lang w:val="nb-NO" w:eastAsia="da-DK"/>
                              </w:rPr>
                              <w:t>2346 6821</w:t>
                            </w:r>
                          </w:p>
                          <w:p w14:paraId="69739832" w14:textId="4A60D6FA" w:rsidR="00A26860" w:rsidRDefault="00A26860" w:rsidP="0045368B">
                            <w:pPr>
                              <w:spacing w:after="0" w:line="240" w:lineRule="atLeast"/>
                              <w:rPr>
                                <w:rFonts w:ascii="Tahoma" w:hAnsi="Tahoma" w:cs="Tahoma"/>
                                <w:sz w:val="20"/>
                                <w:szCs w:val="20"/>
                                <w:lang w:val="nb-NO" w:eastAsia="da-DK"/>
                              </w:rPr>
                            </w:pPr>
                          </w:p>
                          <w:p w14:paraId="0DFA8B21" w14:textId="3219B9FF" w:rsidR="00A46B59" w:rsidRPr="00A26860" w:rsidRDefault="00A46B59" w:rsidP="0045368B">
                            <w:pPr>
                              <w:spacing w:after="0" w:line="240" w:lineRule="atLeast"/>
                              <w:rPr>
                                <w:rFonts w:ascii="Tahoma" w:hAnsi="Tahoma" w:cs="Tahoma"/>
                                <w:sz w:val="20"/>
                                <w:szCs w:val="20"/>
                                <w:lang w:val="nb-NO" w:eastAsia="da-DK"/>
                              </w:rPr>
                            </w:pPr>
                            <w:r>
                              <w:rPr>
                                <w:rFonts w:ascii="Tahoma" w:hAnsi="Tahoma" w:cs="Tahoma"/>
                                <w:sz w:val="20"/>
                                <w:szCs w:val="20"/>
                                <w:lang w:val="nb-NO" w:eastAsia="da-DK"/>
                              </w:rPr>
                              <w:t xml:space="preserve">Vi forventer, at turen ret hurtigt er udsolgt, så vær klar med tilmelding den 21. februar. </w:t>
                            </w:r>
                          </w:p>
                          <w:p w14:paraId="56E5A2BA" w14:textId="77777777" w:rsidR="00FE095A" w:rsidRPr="00A26860" w:rsidRDefault="00FE095A" w:rsidP="0045368B">
                            <w:pPr>
                              <w:spacing w:after="0" w:line="240" w:lineRule="atLeast"/>
                              <w:rPr>
                                <w:rFonts w:ascii="Tahoma" w:hAnsi="Tahoma" w:cs="Tahoma"/>
                                <w:vanish/>
                                <w:sz w:val="20"/>
                                <w:szCs w:val="20"/>
                                <w:lang w:val="nb-NO" w:eastAsia="da-DK"/>
                              </w:rPr>
                            </w:pPr>
                          </w:p>
                          <w:p w14:paraId="0ABB6C1B"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Napoli er rent historisk en af verdens mest interessante gastronomiske identiteter. Herfra stammer retter og begreber, der til tider forveksles med hele den italienske nations. Pasta og pizza udsprang af begrebet streetfood, og de excellente råvarer fra Vesuvs frugtbare lavamarker skabte sammen med Middelhavets fiskerigdom grundlag for adelens helt overdådige menuer.</w:t>
                            </w:r>
                          </w:p>
                          <w:p w14:paraId="532F0506"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Fra vort 4* hotel helt inde i byens pulserende hjerte udforsker vi Napolis gastronomiske suverænitet og går under overfladen i det sanserige og kreative miljø.</w:t>
                            </w:r>
                            <w:r w:rsidRPr="00A26860">
                              <w:rPr>
                                <w:rFonts w:ascii="Tahoma" w:hAnsi="Tahoma" w:cs="Tahoma"/>
                                <w:b/>
                                <w:vanish/>
                                <w:color w:val="58595B"/>
                                <w:sz w:val="20"/>
                                <w:szCs w:val="20"/>
                                <w:lang w:val="nb-NO" w:eastAsia="da-DK"/>
                              </w:rPr>
                              <w:br/>
                              <w:t> </w:t>
                            </w:r>
                          </w:p>
                          <w:p w14:paraId="4DE0A061"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Rejsen er ikke en normal turistrejse, og programmet styrer behændigt udenom de gængse turistseværdigheder. Den bedste måde at forstå Napoli på er gennem ganen. Den gastronomiske tradition er en historie uden ende, en historie der går tilbage til grækerne og eksploderer i mødet med andre kulturer. Goethe var dybt betaget af Napoli i 1787, her 225 år senere er der ingen grund til at være mindre fascineret. Byen var Europas 3. største by i 1700 og 1800 tallet efter London og Paris, og har været hovedstad for både spanske og franske imperier.</w:t>
                            </w:r>
                            <w:r w:rsidRPr="00A26860">
                              <w:rPr>
                                <w:rFonts w:ascii="Tahoma" w:hAnsi="Tahoma" w:cs="Tahoma"/>
                                <w:b/>
                                <w:vanish/>
                                <w:color w:val="58595B"/>
                                <w:sz w:val="20"/>
                                <w:szCs w:val="20"/>
                                <w:lang w:val="nb-NO" w:eastAsia="da-DK"/>
                              </w:rPr>
                              <w:br/>
                              <w:t> </w:t>
                            </w:r>
                          </w:p>
                          <w:p w14:paraId="3D7583FA"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To danske rejseledere er med på hele turen, nemlig Italienskender Bo Rosasco samt forfatter og slowfood-ekspert Rie Boberg, der har boet i Italien i årtier. Dertil medvirker en fuldblods napolitansk kok, en kender af det napolitanske gadekøkken og det franskinspirerede Monzú- køkken. </w:t>
                            </w:r>
                          </w:p>
                          <w:p w14:paraId="6054E662"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Alt dette er inkluderet:</w:t>
                            </w:r>
                          </w:p>
                          <w:p w14:paraId="34173244"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6 nætter på 4* hotel i det ældste og inderste centrum.</w:t>
                            </w:r>
                          </w:p>
                          <w:p w14:paraId="78F02D6C"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7 frokoster og 5 middage på udvalgte restauranter og spisesteder.</w:t>
                            </w:r>
                          </w:p>
                          <w:p w14:paraId="310B7675"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Oplæg og fokus på mangfoldigheden mellem streetfood, små køkkener og fornemme middage.</w:t>
                            </w:r>
                          </w:p>
                          <w:p w14:paraId="1FCC217A"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Besøg og entréer som beskrevet i programmet.</w:t>
                            </w:r>
                          </w:p>
                          <w:p w14:paraId="752CF6EC"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Møde med napolitanske kokke og specialister fra streetfood til det franskinspirerede Monzú- køkken.</w:t>
                            </w:r>
                          </w:p>
                          <w:p w14:paraId="59099F03"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Sejltur til øen Ischia med besøg og middag af de berømte hule-kaniner.</w:t>
                            </w:r>
                          </w:p>
                          <w:p w14:paraId="612629DA"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Busudflugt i Napolibugten til Vico Equenze med besøg hos producenten af osten Provolone Monaco.</w:t>
                            </w:r>
                          </w:p>
                          <w:p w14:paraId="10208264"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Flybillet t/r til Napoli.</w:t>
                            </w:r>
                          </w:p>
                          <w:p w14:paraId="4A36E2E9"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Bus transfer til hotellet og lokaltransport i Napoli som led i programmet.</w:t>
                            </w:r>
                          </w:p>
                          <w:p w14:paraId="36ABE168"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To danske rejseledere på hele rejsen.</w:t>
                            </w:r>
                          </w:p>
                          <w:p w14:paraId="7AF327AC"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Drikkepenge under besøg/måltider, hvor gruppen optræder samlet.</w:t>
                            </w:r>
                          </w:p>
                          <w:p w14:paraId="5D45E9F8"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Kompendie til alle deltagere.</w:t>
                            </w:r>
                          </w:p>
                          <w:p w14:paraId="5E2DABEE"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Napolis beliggenhed har gjort byen til et af de bedste forrådskamre med excellente råvarer fra Vesuvs lavamarker og Middelhavets fiskerigdom. Mens adelen og feudalherrerne spiste sig ihjel, opfandt folket streetfood, som går helt tilbage til 1500 tallet og nogle af Italiens mest spiste retter i dag, pizza og pasta, så dagens lys.</w:t>
                            </w:r>
                          </w:p>
                          <w:p w14:paraId="1929A553"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Napoli er dog ikke kun kulinariske traditioner, det er også en moderne heksekedel, hvor mange af Italiens problemer er samlet. Af ilden opstår heldigvis fugl Føniks, og vi skal undersøge om ikke Napoli er på rette kurs. Har byen rettet sig siden en dommer blev valgt til borgmester? Vi dykker ned i Napolis undergrund, også bogstaveligt – og prøver at forstå hvorfor napolitanerne er så kreative, både når det gælder kunst og kriminalitet.</w:t>
                            </w:r>
                            <w:r w:rsidRPr="00A26860">
                              <w:rPr>
                                <w:rFonts w:ascii="Tahoma" w:hAnsi="Tahoma" w:cs="Tahoma"/>
                                <w:b/>
                                <w:vanish/>
                                <w:color w:val="58595B"/>
                                <w:sz w:val="20"/>
                                <w:szCs w:val="20"/>
                                <w:lang w:val="nb-NO" w:eastAsia="da-DK"/>
                              </w:rPr>
                              <w:br/>
                              <w:t> </w:t>
                            </w:r>
                          </w:p>
                          <w:p w14:paraId="6DB82F26"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Vi skal møde kokke og producenter, vi skal spise streetfood og fine middage. Vi skal møde folk, der kan fortælle os om Napolis rolle i fortid og nutid. Vi skal høre napolitansk musik, indbegrebet af byens poetiske åre. En dag tager vi på udflugt til øen Ischia, der ligger 1 time ud for Napoli, hvor man ikke levede af fisk, men af kød. Her skal vi spise de berømte hule-kaniner og besøge et uhyggeligt kloster. Vi skal se hvordan den fantastiske ost Provolone Monaco bliver produceret på en udflugt til Vico Equenze. Først og fremmest skal vi dog rundt i Napolis gader, besøge byens markeder, drikke Kristus vidunderlige tårer fra Vesuv, nyde duften af napolitansk kaffe og spise byens verdensberømte kager.</w:t>
                            </w:r>
                          </w:p>
                          <w:p w14:paraId="4DF5C861"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 </w:t>
                            </w:r>
                          </w:p>
                          <w:p w14:paraId="69150994"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p>
                          <w:p w14:paraId="671D5286" w14:textId="77777777" w:rsidR="00401B05" w:rsidRPr="00A26860" w:rsidRDefault="00000000" w:rsidP="0045368B">
                            <w:pPr>
                              <w:spacing w:after="0" w:line="240" w:lineRule="atLeast"/>
                              <w:jc w:val="right"/>
                              <w:rPr>
                                <w:rFonts w:ascii="Tahoma" w:hAnsi="Tahoma" w:cs="Tahoma"/>
                                <w:b/>
                                <w:vanish/>
                                <w:color w:val="58595B"/>
                                <w:sz w:val="20"/>
                                <w:szCs w:val="20"/>
                                <w:lang w:val="nb-NO" w:eastAsia="da-DK"/>
                              </w:rPr>
                            </w:pPr>
                            <w:hyperlink r:id="rId16" w:history="1">
                              <w:r w:rsidR="00401B05" w:rsidRPr="00A26860">
                                <w:rPr>
                                  <w:rFonts w:ascii="Tahoma" w:hAnsi="Tahoma" w:cs="Tahoma"/>
                                  <w:b/>
                                  <w:vanish/>
                                  <w:color w:val="7A7A7A"/>
                                  <w:sz w:val="20"/>
                                  <w:szCs w:val="20"/>
                                  <w:lang w:val="nb-NO" w:eastAsia="da-DK"/>
                                </w:rPr>
                                <w:t>Gå tilbage</w:t>
                              </w:r>
                            </w:hyperlink>
                            <w:r w:rsidR="00401B05" w:rsidRPr="00A26860">
                              <w:rPr>
                                <w:rFonts w:ascii="Tahoma" w:hAnsi="Tahoma" w:cs="Tahoma"/>
                                <w:b/>
                                <w:vanish/>
                                <w:color w:val="58595B"/>
                                <w:sz w:val="20"/>
                                <w:szCs w:val="20"/>
                                <w:lang w:val="nb-NO" w:eastAsia="da-DK"/>
                              </w:rPr>
                              <w:t xml:space="preserve"> </w:t>
                            </w:r>
                            <w:hyperlink r:id="rId17" w:history="1">
                              <w:r w:rsidR="00401B05" w:rsidRPr="00A26860">
                                <w:rPr>
                                  <w:rFonts w:ascii="Tahoma" w:hAnsi="Tahoma" w:cs="Tahoma"/>
                                  <w:b/>
                                  <w:vanish/>
                                  <w:color w:val="7A7A7A"/>
                                  <w:sz w:val="20"/>
                                  <w:szCs w:val="20"/>
                                  <w:lang w:val="nb-NO" w:eastAsia="da-DK"/>
                                </w:rPr>
                                <w:t>Gå til forsiden</w:t>
                              </w:r>
                            </w:hyperlink>
                            <w:r w:rsidR="00401B05" w:rsidRPr="00A26860">
                              <w:rPr>
                                <w:rFonts w:ascii="Tahoma" w:hAnsi="Tahoma" w:cs="Tahoma"/>
                                <w:b/>
                                <w:vanish/>
                                <w:color w:val="58595B"/>
                                <w:sz w:val="20"/>
                                <w:szCs w:val="20"/>
                                <w:lang w:val="nb-NO" w:eastAsia="da-DK"/>
                              </w:rPr>
                              <w:t xml:space="preserve"> </w:t>
                            </w:r>
                          </w:p>
                          <w:p w14:paraId="6AF3BDC3"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bCs/>
                                <w:vanish/>
                                <w:color w:val="58595B"/>
                                <w:sz w:val="20"/>
                                <w:szCs w:val="20"/>
                                <w:lang w:val="nb-NO" w:eastAsia="da-DK"/>
                              </w:rPr>
                              <w:t xml:space="preserve">Torsdag, 9. april </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Vi flyver fra Kastrup til Rom og fortsætter derfra til Napoli.</w:t>
                            </w:r>
                            <w:r w:rsidRPr="00A26860">
                              <w:rPr>
                                <w:rFonts w:ascii="Tahoma" w:hAnsi="Tahoma" w:cs="Tahoma"/>
                                <w:b/>
                                <w:vanish/>
                                <w:color w:val="58595B"/>
                                <w:sz w:val="20"/>
                                <w:szCs w:val="20"/>
                                <w:lang w:val="nb-NO" w:eastAsia="da-DK"/>
                              </w:rPr>
                              <w:br/>
                              <w:t>Efter ankomsten til vores hotel, der er centralt beliggende i byen, holder vi en uformel samling, hvor kursuslederne fortæller om tankerne bag kurset og præsenterer byens historie.</w:t>
                            </w:r>
                            <w:r w:rsidRPr="00A26860">
                              <w:rPr>
                                <w:rFonts w:ascii="Tahoma" w:hAnsi="Tahoma" w:cs="Tahoma"/>
                                <w:b/>
                                <w:vanish/>
                                <w:color w:val="58595B"/>
                                <w:sz w:val="20"/>
                                <w:szCs w:val="20"/>
                                <w:lang w:val="nb-NO" w:eastAsia="da-DK"/>
                              </w:rPr>
                              <w:br/>
                              <w:t xml:space="preserve">Om aftenen bevæger vi os ind i det nærliggende, folkelige ”Quartieri Spagnoli”, hvor de spanske soldater blev indkvarteret i 1500 tallet. Her skal vi spise på et ligeså folkeligt trattoria, hvor tingene går hurtigt og vi straks møder det kaotiske Napoli, så vi kan blive fortrolige med ”omgangstonen” i denne by.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Fredag, 10.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Vi skal have en fornemmelse af byen Napoli, og en byvandring leder os på opdagelse i gaderne, hvor vi ser sporene fra byens storhedstid, dengang det var en af Europas vigtigste byer.</w:t>
                            </w:r>
                            <w:r w:rsidRPr="00A26860">
                              <w:rPr>
                                <w:rFonts w:ascii="Tahoma" w:hAnsi="Tahoma" w:cs="Tahoma"/>
                                <w:b/>
                                <w:vanish/>
                                <w:color w:val="58595B"/>
                                <w:sz w:val="20"/>
                                <w:szCs w:val="20"/>
                                <w:lang w:val="nb-NO" w:eastAsia="da-DK"/>
                              </w:rPr>
                              <w:br/>
                              <w:t>Derefter skal vi møde en af Napolis fineste specialister i det historiske napolitanske køkken, den legendarisk Antonio Tubelli i hans lille bottega/butik, hvor han vil fremtrylle nogle af disse retter for os. Vi holder en samling i hans butik, hvor han fortæller om baggrunden for ”la cucina napolitana”, det klassiske napolitanske køkken.</w:t>
                            </w:r>
                            <w:r w:rsidRPr="00A26860">
                              <w:rPr>
                                <w:rFonts w:ascii="Tahoma" w:hAnsi="Tahoma" w:cs="Tahoma"/>
                                <w:b/>
                                <w:vanish/>
                                <w:color w:val="58595B"/>
                                <w:sz w:val="20"/>
                                <w:szCs w:val="20"/>
                                <w:lang w:val="nb-NO" w:eastAsia="da-DK"/>
                              </w:rPr>
                              <w:br/>
                              <w:t xml:space="preserve">Bagefter bevæger vi os hen til Napolis ældste kvarter, decumanus kvartererne, som de hed under grækerne, hvor vi skal spise på en litterær café og høre napolitansk musik.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Lørdag, 11.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 xml:space="preserve">Et af de mest kendte og folkelige markeder hedder Mercato Pignasecca. Her skal vi se på de råvarer, som er tilgængelige for de napolitanske husmødre. Vi går gennem markedet og op til funiculare-banen Montesanto, som vi tager op til kvarteret Vomero. Herfra er der udsigt over hele Napoli. </w:t>
                            </w:r>
                            <w:r w:rsidRPr="00A26860">
                              <w:rPr>
                                <w:rFonts w:ascii="Tahoma" w:hAnsi="Tahoma" w:cs="Tahoma"/>
                                <w:b/>
                                <w:vanish/>
                                <w:color w:val="58595B"/>
                                <w:sz w:val="20"/>
                                <w:szCs w:val="20"/>
                                <w:lang w:val="nb-NO" w:eastAsia="da-DK"/>
                              </w:rPr>
                              <w:br/>
                              <w:t>Vi besøger museet San Martino, hvor man kan vælge, om man vil nyde udsigten, se på skibe, julekrybber, vogne eller malerisamlingen. Vi kan ikke nå det hele, men hver kan nyde det, de mest har lyst til. Vi tager funicularen ned igen til Pignasecca-kvarteret, hvor vi spiser frokosten i et af Napolis berømteste pizzeriaer: ”Da Attilio”. Efter byvandringen spiser vi frokost på en lokal restaurant..</w:t>
                            </w:r>
                            <w:r w:rsidRPr="00A26860">
                              <w:rPr>
                                <w:rFonts w:ascii="Tahoma" w:hAnsi="Tahoma" w:cs="Tahoma"/>
                                <w:b/>
                                <w:vanish/>
                                <w:color w:val="58595B"/>
                                <w:sz w:val="20"/>
                                <w:szCs w:val="20"/>
                                <w:lang w:val="nb-NO" w:eastAsia="da-DK"/>
                              </w:rPr>
                              <w:br/>
                              <w:t>Sidst på eftermiddagen går vi selv en tur forbi Teatro S. Carlo gennem Il Palazzo Reale og hen til aftenens restaurant, det historiske lokale Umberto, hvor vi får lov til at være med til forberedelse af den berømte påskekage Pastiera. Mens den er i ovnen, spiser vi Zuppa Maritata, - en ret, som kom til Napoli med spanierne og som har sit navn af ”ægteskabet” mellem grønsager og kød.</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Søndag, 12.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Vi bliver hentet på hotellet om morgenen af vores og kørt sydpå i bus til en lille by, der ligger oppe over Vico Equense. på vejen langs Napolibugten ser vi vulkanen Vesuv trone over hele området. I Vico Equense skal vi se fremstillingen af Provolone del Monaco, en af Italiens mest berømte oste, som bliver lavet med samme teknik som mozzarella, nemlig ved at strække ostemassen. Ostemagerne har også en lille restaurant, hvor vi vil indtage frokosten. Inden vi kommer så langt, vil der blive tid til at besøge landsbyens kirke.</w:t>
                            </w:r>
                            <w:r w:rsidRPr="00A26860">
                              <w:rPr>
                                <w:rFonts w:ascii="Tahoma" w:hAnsi="Tahoma" w:cs="Tahoma"/>
                                <w:b/>
                                <w:vanish/>
                                <w:color w:val="58595B"/>
                                <w:sz w:val="20"/>
                                <w:szCs w:val="20"/>
                                <w:lang w:val="nb-NO" w:eastAsia="da-DK"/>
                              </w:rPr>
                              <w:br/>
                              <w:t>Efter frokost tager vi den lokale bus ned af bjerget og nyder nogle af Vico Equenses mange udsigtspunkter. Efter en kop kaffe går turen med toget, Circumvesuviana, der kører rundt om Vesuv tilbage til Napoli.</w:t>
                            </w:r>
                            <w:r w:rsidRPr="00A26860">
                              <w:rPr>
                                <w:rFonts w:ascii="Tahoma" w:hAnsi="Tahoma" w:cs="Tahoma"/>
                                <w:b/>
                                <w:vanish/>
                                <w:color w:val="58595B"/>
                                <w:sz w:val="20"/>
                                <w:szCs w:val="20"/>
                                <w:lang w:val="nb-NO" w:eastAsia="da-DK"/>
                              </w:rPr>
                              <w:br/>
                              <w:t xml:space="preserve">Om aftenen er der tid på egen hånd til at udforske spisestederne i centrum. De der har lyst kan følges med rejselederne til et "Tripperia" i Pignasecca-kvarteret.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 xml:space="preserve">Mandag, 13. april </w:t>
                            </w:r>
                          </w:p>
                          <w:p w14:paraId="23C3CEF0"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I dag besøger vi et nyt kvarter, nemlig det meget folkelige Sanitá-kvarter. Programmet står i napolitanernes tro og overtros tegn. Sammen med en guide skal vi gå en tur i Borgo dei Vergine, hvor vi ser de barokke paladser, besøger kirken Basilica di S.M. della Sanità og ser de fascinerende San Gaudiose-katakomber. Bagefter skal vi besøge den meget særprægede kirkegård Cimitero delle Fontanelle og høre mærkelige historier om adopterede kranier, ødelagte bryllupper og lottotal, der bliver sendt fra himlen…Vi spiser i kvarterets lokale trattoria.</w:t>
                            </w:r>
                            <w:r w:rsidRPr="00A26860">
                              <w:rPr>
                                <w:rFonts w:ascii="Tahoma" w:hAnsi="Tahoma" w:cs="Tahoma"/>
                                <w:b/>
                                <w:vanish/>
                                <w:color w:val="58595B"/>
                                <w:sz w:val="20"/>
                                <w:szCs w:val="20"/>
                                <w:lang w:val="nb-NO" w:eastAsia="da-DK"/>
                              </w:rPr>
                              <w:br/>
                              <w:t>Eftermiddagen er til fri disposition, hvor man kan gå ud og opleve andre af Napolis spændende seværdigheder i det gamle centrum, smage lokale delikatesser, gå marked, café eller blot hvile lidt ud på hotellet.</w:t>
                            </w:r>
                            <w:r w:rsidRPr="00A26860">
                              <w:rPr>
                                <w:rFonts w:ascii="Tahoma" w:hAnsi="Tahoma" w:cs="Tahoma"/>
                                <w:b/>
                                <w:vanish/>
                                <w:color w:val="58595B"/>
                                <w:sz w:val="20"/>
                                <w:szCs w:val="20"/>
                                <w:lang w:val="nb-NO" w:eastAsia="da-DK"/>
                              </w:rPr>
                              <w:br/>
                              <w:t xml:space="preserve">Om aftenen har vi aftensmad på egen hånd, og rejselederne står igen til rådighed med et forslag til spisested; denne gang en menu baseret på de berømte tomater pomodorino del piennolo del Vesuvio, som kun dyrkes på Vesuvs skråninger, og som har det særlige kendetegn, at de kan opbevares ophængte i meget lang tid.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Tirsdag, 14.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Noget af det meget karakteristiske og særegne ved Napoli er, at man inde i den gamle bydel kan gå på gader, der ligger samme sted, som dengang grækerne boede i byen, - og hvor også de romerske soldater har marcheret. Dette sætter vi nærmere fokus på denne formiddag, hvor vi også kommer ned i udgravningerne ”Scavi di San Lorenzo”. Efter byvandringen spiser vi frokost på en lokal restaurant.</w:t>
                            </w:r>
                          </w:p>
                          <w:p w14:paraId="29E692A6"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Om aftenen spiser vi ligeledes lokalt i byen og senere møder vi igen Antonio Tubelli og Tommaso Mattei, der fortæller om det aktuelle Napoli lige nu, politisk - og hvordan de ser på fremtiden. Tubelli har sine bestemte meninger og er tidligere fagforeningsmand, mens Tommaso qua sin alder repræsenterer ungdommen. Begge er de meget aktive i Slow Food bevægelsen. </w:t>
                            </w:r>
                          </w:p>
                          <w:p w14:paraId="0D94AC65"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Onsdag, 15. april</w:t>
                            </w:r>
                          </w:p>
                          <w:p w14:paraId="1BA65A1D"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 xml:space="preserve">I dag tager vi tidligt fra hotellet ned til havnemolen, hvor vi tager båden til øen Ischia, der ligger ca. 20 km ude i Napolibugten. </w:t>
                            </w:r>
                          </w:p>
                          <w:p w14:paraId="57DBBF95"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Øen Ischia er af vulkansk oprindelse og især kendt for sin kurbadsaktivitet med varmt mineralrigt vand fra den vulkanske undergrund, der blev benyttet allerede i de romerske badeanstalter.  Bjerget Monte Epomeo er øens højeste punkt, og vi har kunnet se Ischia fra flere af fastlandets udsigtspunkter.</w:t>
                            </w:r>
                          </w:p>
                          <w:p w14:paraId="2451A80C"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Vi skal udforske en speciel delikatesse, som Ischia lokalt er kendt for. Vi ser opdrættet af den berømte hule-kanin, der trives i huler på øen. Vores frokostrestaurant er berømt for at tilberede netop denne kanin i en særlig ret ”Il Focolare”. Efter frokost vil der blive tid på egen hånd, og her kan man evt. gå op og besøge det gamle fæstningsanlæg.</w:t>
                            </w:r>
                          </w:p>
                          <w:p w14:paraId="6BA8A3EE"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Vi sejler tilbage til Napoli sidst på eftermiddagen og går direkte til et vinudsalg/enoteca i nærheden af havnen. På vejen dertil ser vi den berømte borg ”Castel dell’Ovo”, der ligger nær havet og er en af Napolis mest kendte seværdigheder. På enoteket får vi en vinsmagning af campanske vine og lidt at spise.</w:t>
                            </w:r>
                          </w:p>
                          <w:p w14:paraId="3FA5DDEB"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Torsdag, 16. april</w:t>
                            </w:r>
                          </w:p>
                          <w:p w14:paraId="593F4EF8"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Hjemrejsedag.</w:t>
                            </w:r>
                          </w:p>
                          <w:p w14:paraId="6CC56EAF"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Efter morgenmaden på hotellet pakker vi bagagen i bussen og kører igen op til lufthavnen udenfor Rom og flyver hjem til Kastrup Lufthavn.</w:t>
                            </w:r>
                          </w:p>
                          <w:p w14:paraId="6D3433AC"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i/>
                                <w:iCs/>
                                <w:vanish/>
                                <w:color w:val="58595B"/>
                                <w:sz w:val="20"/>
                                <w:szCs w:val="20"/>
                                <w:lang w:val="nb-NO" w:eastAsia="da-DK"/>
                              </w:rPr>
                              <w:t>Ret til ændringer i programmet forbeholdes</w:t>
                            </w:r>
                          </w:p>
                          <w:p w14:paraId="06AF3052" w14:textId="77777777" w:rsidR="00401B05" w:rsidRPr="00A26860" w:rsidRDefault="00000000" w:rsidP="0045368B">
                            <w:pPr>
                              <w:spacing w:after="0" w:line="240" w:lineRule="atLeast"/>
                              <w:jc w:val="right"/>
                              <w:rPr>
                                <w:rFonts w:ascii="Tahoma" w:hAnsi="Tahoma" w:cs="Tahoma"/>
                                <w:b/>
                                <w:vanish/>
                                <w:color w:val="58595B"/>
                                <w:sz w:val="20"/>
                                <w:szCs w:val="20"/>
                                <w:lang w:val="nb-NO" w:eastAsia="da-DK"/>
                              </w:rPr>
                            </w:pPr>
                            <w:hyperlink r:id="rId18" w:history="1">
                              <w:r w:rsidR="00401B05" w:rsidRPr="00A26860">
                                <w:rPr>
                                  <w:rFonts w:ascii="Tahoma" w:hAnsi="Tahoma" w:cs="Tahoma"/>
                                  <w:b/>
                                  <w:vanish/>
                                  <w:color w:val="7A7A7A"/>
                                  <w:sz w:val="20"/>
                                  <w:szCs w:val="20"/>
                                  <w:lang w:val="nb-NO" w:eastAsia="da-DK"/>
                                </w:rPr>
                                <w:t>Gå tilbage</w:t>
                              </w:r>
                            </w:hyperlink>
                            <w:r w:rsidR="00401B05" w:rsidRPr="00A26860">
                              <w:rPr>
                                <w:rFonts w:ascii="Tahoma" w:hAnsi="Tahoma" w:cs="Tahoma"/>
                                <w:b/>
                                <w:vanish/>
                                <w:color w:val="58595B"/>
                                <w:sz w:val="20"/>
                                <w:szCs w:val="20"/>
                                <w:lang w:val="nb-NO" w:eastAsia="da-DK"/>
                              </w:rPr>
                              <w:t xml:space="preserve"> </w:t>
                            </w:r>
                            <w:hyperlink r:id="rId19" w:history="1">
                              <w:r w:rsidR="00401B05" w:rsidRPr="00A26860">
                                <w:rPr>
                                  <w:rFonts w:ascii="Tahoma" w:hAnsi="Tahoma" w:cs="Tahoma"/>
                                  <w:b/>
                                  <w:vanish/>
                                  <w:color w:val="7A7A7A"/>
                                  <w:sz w:val="20"/>
                                  <w:szCs w:val="20"/>
                                  <w:lang w:val="nb-NO" w:eastAsia="da-DK"/>
                                </w:rPr>
                                <w:t>Gå til forsiden</w:t>
                              </w:r>
                            </w:hyperlink>
                            <w:r w:rsidR="00401B05" w:rsidRPr="00A26860">
                              <w:rPr>
                                <w:rFonts w:ascii="Tahoma" w:hAnsi="Tahoma" w:cs="Tahoma"/>
                                <w:b/>
                                <w:vanish/>
                                <w:color w:val="58595B"/>
                                <w:sz w:val="20"/>
                                <w:szCs w:val="20"/>
                                <w:lang w:val="nb-NO" w:eastAsia="da-DK"/>
                              </w:rPr>
                              <w:t xml:space="preserve"> </w:t>
                            </w:r>
                          </w:p>
                          <w:p w14:paraId="09DD5D62" w14:textId="77777777" w:rsidR="00401B05" w:rsidRPr="00A26860" w:rsidRDefault="00401B05" w:rsidP="007E5DCB">
                            <w:pPr>
                              <w:spacing w:after="0" w:line="300" w:lineRule="auto"/>
                              <w:rPr>
                                <w:rFonts w:ascii="Tahoma" w:hAnsi="Tahoma" w:cs="Tahoma"/>
                                <w:sz w:val="20"/>
                                <w:szCs w:val="20"/>
                                <w:lang w:val="nb-NO"/>
                              </w:rPr>
                            </w:pPr>
                          </w:p>
                          <w:p w14:paraId="0C5436CC" w14:textId="77777777" w:rsidR="00401B05" w:rsidRPr="00A46B59" w:rsidRDefault="00401B05" w:rsidP="007E5DCB">
                            <w:pPr>
                              <w:spacing w:after="0" w:line="300" w:lineRule="auto"/>
                              <w:rPr>
                                <w:rFonts w:ascii="Tahoma" w:hAnsi="Tahoma" w:cs="Tahoma"/>
                                <w:sz w:val="20"/>
                                <w:szCs w:val="20"/>
                                <w:highlight w:val="yellow"/>
                              </w:rPr>
                            </w:pPr>
                            <w:r w:rsidRPr="00A46B59">
                              <w:rPr>
                                <w:rFonts w:ascii="Tahoma" w:hAnsi="Tahoma" w:cs="Tahoma"/>
                                <w:b/>
                                <w:sz w:val="20"/>
                                <w:szCs w:val="20"/>
                                <w:highlight w:val="yellow"/>
                              </w:rPr>
                              <w:t>Fysik:</w:t>
                            </w:r>
                            <w:r w:rsidRPr="00A46B59">
                              <w:rPr>
                                <w:rFonts w:ascii="Tahoma" w:hAnsi="Tahoma" w:cs="Tahoma"/>
                                <w:sz w:val="20"/>
                                <w:szCs w:val="20"/>
                                <w:highlight w:val="yellow"/>
                              </w:rPr>
                              <w:t xml:space="preserve"> almindeligt godt gående og selvhjulpen.</w:t>
                            </w:r>
                            <w:r w:rsidRPr="00A46B59">
                              <w:rPr>
                                <w:rFonts w:ascii="Tahoma" w:hAnsi="Tahoma" w:cs="Tahoma"/>
                                <w:sz w:val="20"/>
                                <w:szCs w:val="20"/>
                                <w:highlight w:val="yellow"/>
                              </w:rPr>
                              <w:br/>
                              <w:t>Der indgår kortere spadsereture i programmet.</w:t>
                            </w:r>
                          </w:p>
                          <w:p w14:paraId="08B712F2" w14:textId="222B8E60" w:rsidR="00356BD1" w:rsidRPr="00A46B59" w:rsidRDefault="00535414" w:rsidP="00E86346">
                            <w:pPr>
                              <w:spacing w:after="0" w:line="300" w:lineRule="auto"/>
                              <w:rPr>
                                <w:rFonts w:ascii="Tahoma" w:hAnsi="Tahoma" w:cs="Tahoma"/>
                                <w:sz w:val="20"/>
                                <w:szCs w:val="20"/>
                                <w:highlight w:val="yellow"/>
                              </w:rPr>
                            </w:pPr>
                            <w:r w:rsidRPr="00A46B59">
                              <w:rPr>
                                <w:rFonts w:ascii="Tahoma" w:hAnsi="Tahoma" w:cs="Tahoma"/>
                                <w:sz w:val="20"/>
                                <w:szCs w:val="20"/>
                                <w:highlight w:val="yellow"/>
                              </w:rPr>
                              <w:t xml:space="preserve">Minimum </w:t>
                            </w:r>
                            <w:r w:rsidR="004B7264" w:rsidRPr="00A46B59">
                              <w:rPr>
                                <w:rFonts w:ascii="Tahoma" w:hAnsi="Tahoma" w:cs="Tahoma"/>
                                <w:sz w:val="20"/>
                                <w:szCs w:val="20"/>
                                <w:highlight w:val="yellow"/>
                              </w:rPr>
                              <w:t>35</w:t>
                            </w:r>
                            <w:r w:rsidRPr="00A46B59">
                              <w:rPr>
                                <w:rFonts w:ascii="Tahoma" w:hAnsi="Tahoma" w:cs="Tahoma"/>
                                <w:sz w:val="20"/>
                                <w:szCs w:val="20"/>
                                <w:highlight w:val="yellow"/>
                              </w:rPr>
                              <w:t xml:space="preserve"> deltagere</w:t>
                            </w:r>
                            <w:r w:rsidR="004B7264" w:rsidRPr="00A46B59">
                              <w:rPr>
                                <w:rFonts w:ascii="Tahoma" w:hAnsi="Tahoma" w:cs="Tahoma"/>
                                <w:sz w:val="20"/>
                                <w:szCs w:val="20"/>
                                <w:highlight w:val="yellow"/>
                              </w:rPr>
                              <w:t>.</w:t>
                            </w:r>
                            <w:r w:rsidR="00E86346" w:rsidRPr="00A46B59">
                              <w:rPr>
                                <w:rFonts w:ascii="Tahoma" w:hAnsi="Tahoma" w:cs="Tahoma"/>
                                <w:sz w:val="20"/>
                                <w:szCs w:val="20"/>
                                <w:highlight w:val="yellow"/>
                              </w:rPr>
                              <w:br/>
                            </w:r>
                          </w:p>
                          <w:p w14:paraId="725E84FC" w14:textId="2BDA9E8E" w:rsidR="00356BD1" w:rsidRPr="00A46B59" w:rsidRDefault="00401B05" w:rsidP="00E012DB">
                            <w:pPr>
                              <w:rPr>
                                <w:rFonts w:ascii="Tahoma" w:hAnsi="Tahoma" w:cs="Tahoma"/>
                                <w:sz w:val="20"/>
                                <w:szCs w:val="20"/>
                                <w:highlight w:val="yellow"/>
                              </w:rPr>
                            </w:pPr>
                            <w:r w:rsidRPr="00A46B59">
                              <w:rPr>
                                <w:rFonts w:ascii="Tahoma" w:hAnsi="Tahoma" w:cs="Tahoma"/>
                                <w:b/>
                                <w:sz w:val="20"/>
                                <w:szCs w:val="20"/>
                                <w:highlight w:val="yellow"/>
                              </w:rPr>
                              <w:t>Ikke inkluderet</w:t>
                            </w:r>
                            <w:r w:rsidRPr="00A46B59">
                              <w:rPr>
                                <w:rFonts w:ascii="Tahoma" w:hAnsi="Tahoma" w:cs="Tahoma"/>
                                <w:sz w:val="20"/>
                                <w:szCs w:val="20"/>
                                <w:highlight w:val="yellow"/>
                              </w:rPr>
                              <w:t xml:space="preserve">: Drikkevarer, øvrige måltider, </w:t>
                            </w:r>
                            <w:r w:rsidR="00E86346" w:rsidRPr="00A46B59">
                              <w:rPr>
                                <w:rFonts w:ascii="Tahoma" w:hAnsi="Tahoma" w:cs="Tahoma"/>
                                <w:sz w:val="20"/>
                                <w:szCs w:val="20"/>
                                <w:highlight w:val="yellow"/>
                              </w:rPr>
                              <w:t>øvrige</w:t>
                            </w:r>
                            <w:r w:rsidRPr="00A46B59">
                              <w:rPr>
                                <w:rFonts w:ascii="Tahoma" w:hAnsi="Tahoma" w:cs="Tahoma"/>
                                <w:sz w:val="20"/>
                                <w:szCs w:val="20"/>
                                <w:highlight w:val="yellow"/>
                              </w:rPr>
                              <w:t xml:space="preserve"> entréer, drikkepenge og private forsikringer.</w:t>
                            </w:r>
                          </w:p>
                          <w:p w14:paraId="3746A172" w14:textId="3D4C416E" w:rsidR="00B57F7C" w:rsidRPr="00A46B59" w:rsidRDefault="00401B05" w:rsidP="00E012DB">
                            <w:pPr>
                              <w:rPr>
                                <w:rFonts w:ascii="Tahoma" w:hAnsi="Tahoma" w:cs="Tahoma"/>
                                <w:bCs/>
                                <w:sz w:val="20"/>
                                <w:szCs w:val="20"/>
                                <w:highlight w:val="yellow"/>
                                <w:lang w:val="en-US"/>
                              </w:rPr>
                            </w:pPr>
                            <w:r w:rsidRPr="00A46B59">
                              <w:rPr>
                                <w:rFonts w:ascii="Tahoma" w:hAnsi="Tahoma" w:cs="Tahoma"/>
                                <w:b/>
                                <w:sz w:val="20"/>
                                <w:szCs w:val="20"/>
                                <w:highlight w:val="yellow"/>
                              </w:rPr>
                              <w:t>Hotel</w:t>
                            </w:r>
                            <w:r w:rsidR="00E86346" w:rsidRPr="00A46B59">
                              <w:rPr>
                                <w:rFonts w:ascii="Tahoma" w:hAnsi="Tahoma" w:cs="Tahoma"/>
                                <w:b/>
                                <w:sz w:val="20"/>
                                <w:szCs w:val="20"/>
                                <w:highlight w:val="yellow"/>
                              </w:rPr>
                              <w:t>ler</w:t>
                            </w:r>
                            <w:r w:rsidRPr="00A46B59">
                              <w:rPr>
                                <w:rFonts w:ascii="Tahoma" w:hAnsi="Tahoma" w:cs="Tahoma"/>
                                <w:b/>
                                <w:sz w:val="20"/>
                                <w:szCs w:val="20"/>
                                <w:highlight w:val="yellow"/>
                              </w:rPr>
                              <w:t>:</w:t>
                            </w:r>
                            <w:r w:rsidR="006D71D8" w:rsidRPr="00A46B59">
                              <w:rPr>
                                <w:rFonts w:ascii="Tahoma" w:hAnsi="Tahoma" w:cs="Tahoma"/>
                                <w:bCs/>
                                <w:sz w:val="20"/>
                                <w:szCs w:val="20"/>
                                <w:highlight w:val="yellow"/>
                              </w:rPr>
                              <w:t xml:space="preserve"> </w:t>
                            </w:r>
                            <w:r w:rsidR="0050183A" w:rsidRPr="00A46B59">
                              <w:rPr>
                                <w:rFonts w:ascii="Tahoma" w:hAnsi="Tahoma" w:cs="Tahoma"/>
                                <w:bCs/>
                                <w:sz w:val="20"/>
                                <w:szCs w:val="20"/>
                                <w:highlight w:val="yellow"/>
                              </w:rPr>
                              <w:br/>
                              <w:t>Alle 3 hoteller er 3-4 stjernede hoteller</w:t>
                            </w:r>
                            <w:r w:rsidR="00B57F7C" w:rsidRPr="00A46B59">
                              <w:rPr>
                                <w:rFonts w:ascii="Tahoma" w:hAnsi="Tahoma" w:cs="Tahoma"/>
                                <w:bCs/>
                                <w:sz w:val="20"/>
                                <w:szCs w:val="20"/>
                                <w:highlight w:val="yellow"/>
                              </w:rPr>
                              <w:br/>
                              <w:t xml:space="preserve">15. – 18. </w:t>
                            </w:r>
                            <w:r w:rsidR="00B57F7C" w:rsidRPr="00A46B59">
                              <w:rPr>
                                <w:rFonts w:ascii="Tahoma" w:hAnsi="Tahoma" w:cs="Tahoma"/>
                                <w:bCs/>
                                <w:sz w:val="20"/>
                                <w:szCs w:val="20"/>
                                <w:highlight w:val="yellow"/>
                                <w:lang w:val="en-US"/>
                              </w:rPr>
                              <w:t>Sept.</w:t>
                            </w:r>
                            <w:r w:rsidR="00B57F7C" w:rsidRPr="00A46B59">
                              <w:rPr>
                                <w:rFonts w:ascii="Tahoma" w:hAnsi="Tahoma" w:cs="Tahoma"/>
                                <w:bCs/>
                                <w:sz w:val="20"/>
                                <w:szCs w:val="20"/>
                                <w:highlight w:val="yellow"/>
                                <w:lang w:val="en-US"/>
                              </w:rPr>
                              <w:br/>
                              <w:t>KEL KO 1A Hotel</w:t>
                            </w:r>
                            <w:r w:rsidR="00B57F7C" w:rsidRPr="00A46B59">
                              <w:rPr>
                                <w:rFonts w:ascii="Tahoma" w:hAnsi="Tahoma" w:cs="Tahoma"/>
                                <w:bCs/>
                                <w:sz w:val="20"/>
                                <w:szCs w:val="20"/>
                                <w:highlight w:val="yellow"/>
                                <w:lang w:val="en-US"/>
                              </w:rPr>
                              <w:br/>
                            </w:r>
                            <w:hyperlink r:id="rId20" w:history="1">
                              <w:r w:rsidR="00B57F7C" w:rsidRPr="00A46B59">
                                <w:rPr>
                                  <w:rStyle w:val="Hyperlink"/>
                                  <w:rFonts w:ascii="Tahoma" w:hAnsi="Tahoma" w:cs="Tahoma"/>
                                  <w:bCs/>
                                  <w:sz w:val="20"/>
                                  <w:szCs w:val="20"/>
                                  <w:highlight w:val="yellow"/>
                                  <w:lang w:val="en-US"/>
                                </w:rPr>
                                <w:t>www.kelko1a-hotel.de</w:t>
                              </w:r>
                            </w:hyperlink>
                          </w:p>
                          <w:p w14:paraId="6955878C" w14:textId="7830A529" w:rsidR="00B57F7C" w:rsidRPr="00A46B59" w:rsidRDefault="00B57F7C" w:rsidP="00E012DB">
                            <w:pPr>
                              <w:rPr>
                                <w:rFonts w:ascii="Tahoma" w:hAnsi="Tahoma" w:cs="Tahoma"/>
                                <w:bCs/>
                                <w:sz w:val="20"/>
                                <w:szCs w:val="20"/>
                                <w:highlight w:val="yellow"/>
                                <w:lang w:val="en-US"/>
                              </w:rPr>
                            </w:pPr>
                            <w:r w:rsidRPr="00A46B59">
                              <w:rPr>
                                <w:rFonts w:ascii="Tahoma" w:hAnsi="Tahoma" w:cs="Tahoma"/>
                                <w:bCs/>
                                <w:sz w:val="20"/>
                                <w:szCs w:val="20"/>
                                <w:highlight w:val="yellow"/>
                                <w:lang w:val="en-US"/>
                              </w:rPr>
                              <w:t>18. – 19. Sept</w:t>
                            </w:r>
                            <w:r w:rsidRPr="00A46B59">
                              <w:rPr>
                                <w:rFonts w:ascii="Tahoma" w:hAnsi="Tahoma" w:cs="Tahoma"/>
                                <w:bCs/>
                                <w:sz w:val="20"/>
                                <w:szCs w:val="20"/>
                                <w:highlight w:val="yellow"/>
                                <w:lang w:val="en-US"/>
                              </w:rPr>
                              <w:br/>
                              <w:t>Hotel Parc Belle-Vue, Luxembourg</w:t>
                            </w:r>
                            <w:r w:rsidRPr="00A46B59">
                              <w:rPr>
                                <w:rFonts w:ascii="Tahoma" w:hAnsi="Tahoma" w:cs="Tahoma"/>
                                <w:bCs/>
                                <w:sz w:val="20"/>
                                <w:szCs w:val="20"/>
                                <w:highlight w:val="yellow"/>
                                <w:lang w:val="en-US"/>
                              </w:rPr>
                              <w:br/>
                            </w:r>
                            <w:hyperlink r:id="rId21" w:history="1">
                              <w:r w:rsidRPr="00A46B59">
                                <w:rPr>
                                  <w:rStyle w:val="Hyperlink"/>
                                  <w:rFonts w:ascii="Tahoma" w:hAnsi="Tahoma" w:cs="Tahoma"/>
                                  <w:bCs/>
                                  <w:sz w:val="20"/>
                                  <w:szCs w:val="20"/>
                                  <w:highlight w:val="yellow"/>
                                  <w:lang w:val="en-US"/>
                                </w:rPr>
                                <w:t>www.hotelparcbellevue.lu</w:t>
                              </w:r>
                            </w:hyperlink>
                          </w:p>
                          <w:p w14:paraId="76622332" w14:textId="7CF0EA84" w:rsidR="00B57F7C" w:rsidRDefault="00B57F7C" w:rsidP="00E012DB">
                            <w:pPr>
                              <w:rPr>
                                <w:rFonts w:ascii="Tahoma" w:hAnsi="Tahoma" w:cs="Tahoma"/>
                                <w:bCs/>
                                <w:sz w:val="20"/>
                                <w:szCs w:val="20"/>
                                <w:lang w:val="en-US"/>
                              </w:rPr>
                            </w:pPr>
                            <w:r w:rsidRPr="00A46B59">
                              <w:rPr>
                                <w:rFonts w:ascii="Tahoma" w:hAnsi="Tahoma" w:cs="Tahoma"/>
                                <w:bCs/>
                                <w:sz w:val="20"/>
                                <w:szCs w:val="20"/>
                                <w:highlight w:val="yellow"/>
                                <w:lang w:val="en-US"/>
                              </w:rPr>
                              <w:t>19. – 20. Sept.</w:t>
                            </w:r>
                            <w:r w:rsidRPr="00A46B59">
                              <w:rPr>
                                <w:rFonts w:ascii="Tahoma" w:hAnsi="Tahoma" w:cs="Tahoma"/>
                                <w:bCs/>
                                <w:sz w:val="20"/>
                                <w:szCs w:val="20"/>
                                <w:highlight w:val="yellow"/>
                                <w:lang w:val="en-US"/>
                              </w:rPr>
                              <w:br/>
                              <w:t>Mercure Hotel Koblenz</w:t>
                            </w:r>
                            <w:r w:rsidRPr="00A46B59">
                              <w:rPr>
                                <w:rFonts w:ascii="Tahoma" w:hAnsi="Tahoma" w:cs="Tahoma"/>
                                <w:bCs/>
                                <w:sz w:val="20"/>
                                <w:szCs w:val="20"/>
                                <w:highlight w:val="yellow"/>
                                <w:lang w:val="en-US"/>
                              </w:rPr>
                              <w:br/>
                            </w:r>
                            <w:hyperlink r:id="rId22" w:history="1">
                              <w:r w:rsidR="00D17B13" w:rsidRPr="00A46B59">
                                <w:rPr>
                                  <w:rStyle w:val="Hyperlink"/>
                                  <w:rFonts w:ascii="Tahoma" w:hAnsi="Tahoma" w:cs="Tahoma"/>
                                  <w:bCs/>
                                  <w:sz w:val="20"/>
                                  <w:szCs w:val="20"/>
                                  <w:highlight w:val="yellow"/>
                                  <w:lang w:val="en-US"/>
                                </w:rPr>
                                <w:t>www.mercurehotelkoblenz.de</w:t>
                              </w:r>
                            </w:hyperlink>
                            <w:r w:rsidR="00D17B13">
                              <w:rPr>
                                <w:rFonts w:ascii="Tahoma" w:hAnsi="Tahoma" w:cs="Tahoma"/>
                                <w:bCs/>
                                <w:sz w:val="20"/>
                                <w:szCs w:val="20"/>
                                <w:lang w:val="en-US"/>
                              </w:rPr>
                              <w:t xml:space="preserve"> </w:t>
                            </w:r>
                          </w:p>
                          <w:p w14:paraId="588269E7" w14:textId="77777777" w:rsidR="00A9759B" w:rsidRPr="00707F91" w:rsidRDefault="00A9759B" w:rsidP="00A9759B">
                            <w:pPr>
                              <w:spacing w:after="0" w:line="240" w:lineRule="auto"/>
                              <w:rPr>
                                <w:rFonts w:ascii="Tahoma" w:hAnsi="Tahoma" w:cs="Tahoma"/>
                                <w:sz w:val="20"/>
                                <w:szCs w:val="20"/>
                                <w:lang w:val="en-US" w:eastAsia="da-DK"/>
                              </w:rPr>
                            </w:pPr>
                          </w:p>
                          <w:p w14:paraId="1E259BEF" w14:textId="77777777" w:rsidR="00A9759B" w:rsidRPr="0050183A" w:rsidRDefault="00A9759B" w:rsidP="00A9759B">
                            <w:pPr>
                              <w:rPr>
                                <w:rFonts w:ascii="Tahoma" w:hAnsi="Tahoma" w:cs="Tahoma"/>
                                <w:color w:val="000000"/>
                                <w:sz w:val="20"/>
                                <w:szCs w:val="20"/>
                              </w:rPr>
                            </w:pPr>
                            <w:r w:rsidRPr="0050183A">
                              <w:rPr>
                                <w:rFonts w:ascii="Tahoma" w:hAnsi="Tahoma" w:cs="Tahoma"/>
                                <w:color w:val="000000"/>
                                <w:sz w:val="20"/>
                                <w:szCs w:val="20"/>
                              </w:rPr>
                              <w:t>Ret til mindre ændringer i programmet forbeholdes.</w:t>
                            </w:r>
                          </w:p>
                          <w:p w14:paraId="14DAC432" w14:textId="77777777" w:rsidR="00A9759B" w:rsidRPr="00A9759B" w:rsidRDefault="00A9759B" w:rsidP="00E012DB">
                            <w:pPr>
                              <w:rPr>
                                <w:rFonts w:ascii="Tahoma" w:hAnsi="Tahoma" w:cs="Tahoma"/>
                                <w:bCs/>
                                <w:sz w:val="20"/>
                                <w:szCs w:val="20"/>
                              </w:rPr>
                            </w:pPr>
                          </w:p>
                          <w:p w14:paraId="125ED34B" w14:textId="77777777" w:rsidR="00356BD1" w:rsidRPr="00A9759B" w:rsidRDefault="00356BD1" w:rsidP="00E012DB">
                            <w:pPr>
                              <w:rPr>
                                <w:rFonts w:ascii="Tahoma" w:hAnsi="Tahoma" w:cs="Tahoma"/>
                                <w:sz w:val="20"/>
                                <w:szCs w:val="20"/>
                              </w:rPr>
                            </w:pPr>
                          </w:p>
                          <w:p w14:paraId="5ADCAC07" w14:textId="77777777" w:rsidR="00401B05" w:rsidRPr="00A9759B" w:rsidRDefault="00401B05" w:rsidP="00E012DB">
                            <w:pPr>
                              <w:rPr>
                                <w:rFonts w:ascii="Tahoma" w:hAnsi="Tahoma" w:cs="Tahoma"/>
                                <w:b/>
                                <w:sz w:val="20"/>
                                <w:szCs w:val="20"/>
                              </w:rPr>
                            </w:pPr>
                            <w:r w:rsidRPr="00A9759B">
                              <w:rPr>
                                <w:rFonts w:ascii="Tahoma" w:hAnsi="Tahoma" w:cs="Tahoma"/>
                                <w:b/>
                                <w:sz w:val="20"/>
                                <w:szCs w:val="20"/>
                              </w:rPr>
                              <w:br/>
                            </w:r>
                            <w:r w:rsidRPr="00A9759B">
                              <w:rPr>
                                <w:rFonts w:ascii="Tahoma" w:hAnsi="Tahoma" w:cs="Tahoma"/>
                                <w:b/>
                                <w:sz w:val="20"/>
                                <w:szCs w:val="20"/>
                              </w:rPr>
                              <w:br/>
                            </w:r>
                          </w:p>
                          <w:p w14:paraId="5EC062D4" w14:textId="77777777" w:rsidR="00401B05" w:rsidRPr="00A9759B" w:rsidRDefault="00401B05" w:rsidP="00FE7C58">
                            <w:pPr>
                              <w:rPr>
                                <w:rFonts w:ascii="Arial" w:hAnsi="Arial" w:cs="Arial"/>
                                <w:sz w:val="26"/>
                                <w:szCs w:val="26"/>
                              </w:rPr>
                            </w:pPr>
                          </w:p>
                          <w:p w14:paraId="159C5A80" w14:textId="77777777" w:rsidR="00401B05" w:rsidRPr="00A9759B" w:rsidRDefault="00401B05" w:rsidP="0045368B">
                            <w:pPr>
                              <w:spacing w:after="0" w:line="252" w:lineRule="auto"/>
                              <w:rPr>
                                <w:rFonts w:ascii="Arial" w:hAnsi="Arial" w:cs="Arial"/>
                                <w:sz w:val="28"/>
                                <w:szCs w:val="28"/>
                                <w:lang w:eastAsia="da-DK"/>
                              </w:rPr>
                            </w:pPr>
                          </w:p>
                          <w:p w14:paraId="2A48A12A" w14:textId="77777777" w:rsidR="00401B05" w:rsidRPr="00A9759B" w:rsidRDefault="00401B05" w:rsidP="00247D2B">
                            <w:pPr>
                              <w:spacing w:after="0" w:line="300" w:lineRule="auto"/>
                              <w:rPr>
                                <w:rFonts w:ascii="Arial" w:hAnsi="Arial" w:cs="Arial"/>
                                <w:b/>
                                <w:sz w:val="28"/>
                                <w:szCs w:val="28"/>
                              </w:rPr>
                            </w:pPr>
                            <w:r w:rsidRPr="00A9759B">
                              <w:rPr>
                                <w:rFonts w:ascii="Lucida Sans Unicode" w:hAnsi="Lucida Sans Unicode" w:cs="Lucida Sans Unicode"/>
                                <w:color w:val="58595B"/>
                                <w:sz w:val="20"/>
                                <w:szCs w:val="20"/>
                                <w:lang w:eastAsia="da-DK"/>
                              </w:rPr>
                              <w:t> </w:t>
                            </w:r>
                          </w:p>
                          <w:p w14:paraId="3F5B98BB" w14:textId="77777777" w:rsidR="00401B05" w:rsidRPr="00A9759B" w:rsidRDefault="00401B05" w:rsidP="00247D2B">
                            <w:pPr>
                              <w:tabs>
                                <w:tab w:val="left" w:pos="1985"/>
                              </w:tabs>
                              <w:spacing w:after="0" w:line="300" w:lineRule="auto"/>
                              <w:rPr>
                                <w:rFonts w:ascii="Arial" w:hAnsi="Arial" w:cs="Arial"/>
                                <w:sz w:val="28"/>
                                <w:szCs w:val="28"/>
                              </w:rPr>
                            </w:pPr>
                          </w:p>
                          <w:p w14:paraId="37FF1AEC" w14:textId="77777777" w:rsidR="00401B05" w:rsidRPr="00A9759B" w:rsidRDefault="00401B05" w:rsidP="0045368B">
                            <w:pPr>
                              <w:spacing w:after="0" w:line="240" w:lineRule="atLeast"/>
                              <w:rPr>
                                <w:rFonts w:ascii="Lucida Sans Unicode" w:hAnsi="Lucida Sans Unicode" w:cs="Lucida Sans Unicode"/>
                                <w:color w:val="58595B"/>
                                <w:sz w:val="20"/>
                                <w:szCs w:val="20"/>
                                <w:lang w:eastAsia="da-DK"/>
                              </w:rPr>
                            </w:pPr>
                          </w:p>
                          <w:p w14:paraId="50B8932B" w14:textId="77777777" w:rsidR="00401B05" w:rsidRPr="00A9759B" w:rsidRDefault="00401B05" w:rsidP="0045368B">
                            <w:pPr>
                              <w:spacing w:after="100" w:line="240" w:lineRule="atLeast"/>
                              <w:rPr>
                                <w:rFonts w:ascii="Lucida Sans Unicode" w:hAnsi="Lucida Sans Unicode" w:cs="Lucida Sans Unicode"/>
                                <w:color w:val="58595B"/>
                                <w:sz w:val="20"/>
                                <w:szCs w:val="20"/>
                                <w:lang w:eastAsia="da-DK"/>
                              </w:rPr>
                            </w:pPr>
                            <w:r w:rsidRPr="00A9759B">
                              <w:rPr>
                                <w:rFonts w:ascii="Lucida Sans Unicode" w:hAnsi="Lucida Sans Unicode" w:cs="Lucida Sans Unicode"/>
                                <w:color w:val="58595B"/>
                                <w:sz w:val="20"/>
                                <w:szCs w:val="20"/>
                                <w:lang w:eastAsia="da-DK"/>
                              </w:rPr>
                              <w:t> </w:t>
                            </w:r>
                          </w:p>
                          <w:p w14:paraId="53F2C4BE" w14:textId="77777777" w:rsidR="00401B05" w:rsidRPr="00A9759B" w:rsidRDefault="00401B05" w:rsidP="0045368B">
                            <w:pPr>
                              <w:tabs>
                                <w:tab w:val="left" w:pos="1985"/>
                              </w:tabs>
                              <w:spacing w:after="0" w:line="240" w:lineRule="auto"/>
                              <w:rPr>
                                <w:sz w:val="20"/>
                                <w:szCs w:val="20"/>
                              </w:rPr>
                            </w:pPr>
                          </w:p>
                          <w:p w14:paraId="23728AFC" w14:textId="77777777" w:rsidR="00401B05" w:rsidRPr="00A9759B" w:rsidRDefault="00401B05" w:rsidP="003E44DC">
                            <w:pPr>
                              <w:pStyle w:val="Brdtekst2"/>
                              <w:rPr>
                                <w:rFonts w:ascii="Calibri" w:hAnsi="Calibri" w:cs="Arial"/>
                                <w:b w:val="0"/>
                                <w:sz w:val="28"/>
                                <w:szCs w:val="28"/>
                              </w:rPr>
                            </w:pPr>
                          </w:p>
                          <w:p w14:paraId="7C4AB6D7" w14:textId="77777777" w:rsidR="00401B05" w:rsidRPr="00A9759B" w:rsidRDefault="00401B05" w:rsidP="003E44DC">
                            <w:pPr>
                              <w:pStyle w:val="Brdtekst2"/>
                              <w:rPr>
                                <w:rFonts w:ascii="Calibri" w:hAnsi="Calibri" w:cs="Arial"/>
                                <w:b w:val="0"/>
                              </w:rPr>
                            </w:pPr>
                          </w:p>
                          <w:p w14:paraId="59555961" w14:textId="77777777" w:rsidR="00401B05" w:rsidRPr="00A9759B" w:rsidRDefault="00401B05" w:rsidP="003E44DC">
                            <w:pPr>
                              <w:spacing w:after="0" w:line="240" w:lineRule="auto"/>
                              <w:rPr>
                                <w:sz w:val="26"/>
                                <w:szCs w:val="26"/>
                              </w:rPr>
                            </w:pPr>
                          </w:p>
                          <w:p w14:paraId="3A52C112" w14:textId="77777777" w:rsidR="00401B05" w:rsidRPr="00A9759B" w:rsidRDefault="00401B05" w:rsidP="003E44DC">
                            <w:pPr>
                              <w:spacing w:after="0" w:line="240" w:lineRule="auto"/>
                              <w:rPr>
                                <w:sz w:val="30"/>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EFDDDAB" id="Tekstboks 85" o:spid="_x0000_s1029" type="#_x0000_t202" style="position:absolute;margin-left:-1.2pt;margin-top:.6pt;width:231pt;height:661.2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" filled="f" stroked="f" strokeweight=".5pt">
                <v:textbox>
                  <w:txbxContent>
                    <w:p w14:paraId="6AF7CDDD" w14:textId="77777777" w:rsidR="00401B05" w:rsidRPr="003D7699" w:rsidRDefault="00401B05" w:rsidP="003E44DC">
                      <w:pPr>
                        <w:pStyle w:val="Brdtekst2"/>
                        <w:rPr>
                          <w:rFonts w:ascii="Calibri" w:hAnsi="Calibri" w:cs="Arial"/>
                          <w:sz w:val="28"/>
                          <w:szCs w:val="28"/>
                        </w:rPr>
                      </w:pPr>
                      <w:r>
                        <w:rPr>
                          <w:rFonts w:ascii="Exo" w:hAnsi="Exo"/>
                          <w:sz w:val="36"/>
                          <w:szCs w:val="36"/>
                        </w:rPr>
                        <w:t>FAKTA OM REJSEN</w:t>
                      </w:r>
                    </w:p>
                    <w:p w14:paraId="3060C03B" w14:textId="77777777" w:rsidR="00401B05" w:rsidRDefault="00401B05" w:rsidP="0045368B">
                      <w:pPr>
                        <w:spacing w:after="0" w:line="240" w:lineRule="atLeast"/>
                        <w:rPr>
                          <w:rFonts w:ascii="Tahoma" w:hAnsi="Tahoma" w:cs="Tahoma"/>
                          <w:b/>
                          <w:color w:val="58595B"/>
                          <w:sz w:val="20"/>
                          <w:szCs w:val="20"/>
                          <w:lang w:eastAsia="da-DK"/>
                        </w:rPr>
                      </w:pPr>
                      <w:r>
                        <w:rPr>
                          <w:rFonts w:ascii="Tahoma" w:hAnsi="Tahoma" w:cs="Tahoma"/>
                          <w:b/>
                          <w:vanish/>
                          <w:color w:val="58595B"/>
                          <w:sz w:val="20"/>
                          <w:szCs w:val="20"/>
                          <w:lang w:eastAsia="da-DK"/>
                        </w:rPr>
                        <w:br/>
                      </w:r>
                      <w:r>
                        <w:rPr>
                          <w:rFonts w:ascii="Tahoma" w:hAnsi="Tahoma" w:cs="Tahoma"/>
                          <w:b/>
                          <w:vanish/>
                          <w:color w:val="58595B"/>
                          <w:sz w:val="20"/>
                          <w:szCs w:val="20"/>
                          <w:lang w:eastAsia="da-DK"/>
                        </w:rPr>
                        <w:br/>
                      </w:r>
                    </w:p>
                    <w:p w14:paraId="7497B9D6" w14:textId="77777777" w:rsidR="00A52070" w:rsidRDefault="00A52070" w:rsidP="0045368B">
                      <w:pPr>
                        <w:spacing w:after="0" w:line="240" w:lineRule="atLeast"/>
                        <w:rPr>
                          <w:rFonts w:ascii="Tahoma" w:hAnsi="Tahoma" w:cs="Tahoma"/>
                          <w:b/>
                          <w:color w:val="58595B"/>
                          <w:sz w:val="20"/>
                          <w:szCs w:val="20"/>
                          <w:lang w:eastAsia="da-DK"/>
                        </w:rPr>
                      </w:pPr>
                    </w:p>
                    <w:p w14:paraId="43A7B591" w14:textId="77777777" w:rsidR="00A52070" w:rsidRDefault="00A52070" w:rsidP="0045368B">
                      <w:pPr>
                        <w:spacing w:after="0" w:line="240" w:lineRule="atLeast"/>
                        <w:rPr>
                          <w:rFonts w:ascii="Lucida Sans Unicode" w:hAnsi="Lucida Sans Unicode" w:cs="Lucida Sans Unicode"/>
                          <w:color w:val="808285"/>
                          <w:sz w:val="21"/>
                          <w:szCs w:val="21"/>
                          <w:lang w:eastAsia="da-DK"/>
                        </w:rPr>
                      </w:pPr>
                    </w:p>
                    <w:p w14:paraId="580C3DD1" w14:textId="0B774D44" w:rsidR="0050183A" w:rsidRDefault="006D71D8" w:rsidP="0045368B">
                      <w:pPr>
                        <w:spacing w:after="0" w:line="240" w:lineRule="atLeast"/>
                        <w:rPr>
                          <w:rFonts w:ascii="Tahoma" w:hAnsi="Tahoma" w:cs="Tahoma"/>
                          <w:b/>
                          <w:bCs/>
                          <w:sz w:val="20"/>
                          <w:szCs w:val="20"/>
                          <w:lang w:eastAsia="da-DK"/>
                        </w:rPr>
                      </w:pPr>
                      <w:r w:rsidRPr="006D71D8">
                        <w:rPr>
                          <w:rFonts w:ascii="Tahoma" w:hAnsi="Tahoma" w:cs="Tahoma"/>
                          <w:b/>
                          <w:bCs/>
                          <w:sz w:val="20"/>
                          <w:szCs w:val="20"/>
                          <w:lang w:eastAsia="da-DK"/>
                        </w:rPr>
                        <w:t>Tilmelding</w:t>
                      </w:r>
                      <w:r w:rsidR="00A26860">
                        <w:rPr>
                          <w:rFonts w:ascii="Tahoma" w:hAnsi="Tahoma" w:cs="Tahoma"/>
                          <w:b/>
                          <w:bCs/>
                          <w:sz w:val="20"/>
                          <w:szCs w:val="20"/>
                          <w:lang w:eastAsia="da-DK"/>
                        </w:rPr>
                        <w:t xml:space="preserve"> muligt fra 21, februar 08.00</w:t>
                      </w:r>
                      <w:r w:rsidRPr="006D71D8">
                        <w:rPr>
                          <w:rFonts w:ascii="Tahoma" w:hAnsi="Tahoma" w:cs="Tahoma"/>
                          <w:b/>
                          <w:bCs/>
                          <w:sz w:val="20"/>
                          <w:szCs w:val="20"/>
                          <w:lang w:eastAsia="da-DK"/>
                        </w:rPr>
                        <w:t xml:space="preserve">: </w:t>
                      </w:r>
                    </w:p>
                    <w:p w14:paraId="67956079" w14:textId="61606810" w:rsidR="00A26860" w:rsidRPr="00A26860" w:rsidRDefault="00A26860" w:rsidP="0045368B">
                      <w:pPr>
                        <w:spacing w:after="0" w:line="240" w:lineRule="atLeast"/>
                        <w:rPr>
                          <w:rFonts w:ascii="Tahoma" w:hAnsi="Tahoma" w:cs="Tahoma"/>
                          <w:sz w:val="20"/>
                          <w:szCs w:val="20"/>
                          <w:lang w:eastAsia="da-DK"/>
                        </w:rPr>
                      </w:pPr>
                      <w:r w:rsidRPr="00A26860">
                        <w:rPr>
                          <w:rFonts w:ascii="Tahoma" w:hAnsi="Tahoma" w:cs="Tahoma"/>
                          <w:sz w:val="20"/>
                          <w:szCs w:val="20"/>
                          <w:lang w:eastAsia="da-DK"/>
                        </w:rPr>
                        <w:t xml:space="preserve">Meget </w:t>
                      </w:r>
                      <w:r>
                        <w:rPr>
                          <w:rFonts w:ascii="Tahoma" w:hAnsi="Tahoma" w:cs="Tahoma"/>
                          <w:sz w:val="20"/>
                          <w:szCs w:val="20"/>
                          <w:lang w:eastAsia="da-DK"/>
                        </w:rPr>
                        <w:t xml:space="preserve">gerne via </w:t>
                      </w:r>
                      <w:hyperlink r:id="rId23" w:history="1">
                        <w:r w:rsidRPr="004A297D">
                          <w:rPr>
                            <w:rStyle w:val="Hyperlink"/>
                            <w:rFonts w:ascii="Tahoma" w:hAnsi="Tahoma" w:cs="Tahoma"/>
                            <w:sz w:val="20"/>
                            <w:szCs w:val="20"/>
                            <w:lang w:eastAsia="da-DK"/>
                          </w:rPr>
                          <w:t>www.molsrejser.dk/limousine</w:t>
                        </w:r>
                      </w:hyperlink>
                      <w:r w:rsidRPr="00A26860">
                        <w:rPr>
                          <w:rFonts w:ascii="Tahoma" w:hAnsi="Tahoma" w:cs="Tahoma"/>
                          <w:sz w:val="20"/>
                          <w:szCs w:val="20"/>
                          <w:lang w:eastAsia="da-DK"/>
                        </w:rPr>
                        <w:t xml:space="preserve"> </w:t>
                      </w:r>
                    </w:p>
                    <w:p w14:paraId="602DA58D" w14:textId="446895D8" w:rsidR="00113A2B" w:rsidRDefault="00A26860" w:rsidP="0045368B">
                      <w:pPr>
                        <w:spacing w:after="0" w:line="240" w:lineRule="atLeast"/>
                        <w:rPr>
                          <w:rFonts w:ascii="Tahoma" w:hAnsi="Tahoma" w:cs="Tahoma"/>
                          <w:sz w:val="20"/>
                          <w:szCs w:val="20"/>
                          <w:lang w:val="nb-NO" w:eastAsia="da-DK"/>
                        </w:rPr>
                      </w:pPr>
                      <w:r>
                        <w:rPr>
                          <w:rFonts w:ascii="Tahoma" w:hAnsi="Tahoma" w:cs="Tahoma"/>
                          <w:sz w:val="20"/>
                          <w:szCs w:val="20"/>
                          <w:lang w:val="nb-NO" w:eastAsia="da-DK"/>
                        </w:rPr>
                        <w:t>Eller t</w:t>
                      </w:r>
                      <w:r w:rsidR="00B87CFD" w:rsidRPr="00A26860">
                        <w:rPr>
                          <w:rFonts w:ascii="Tahoma" w:hAnsi="Tahoma" w:cs="Tahoma"/>
                          <w:sz w:val="20"/>
                          <w:szCs w:val="20"/>
                          <w:lang w:val="nb-NO" w:eastAsia="da-DK"/>
                        </w:rPr>
                        <w:t>il Søren Grunnet</w:t>
                      </w:r>
                      <w:r w:rsidR="00113A2B" w:rsidRPr="00A26860">
                        <w:rPr>
                          <w:rFonts w:ascii="Tahoma" w:hAnsi="Tahoma" w:cs="Tahoma"/>
                          <w:sz w:val="20"/>
                          <w:szCs w:val="20"/>
                          <w:lang w:val="nb-NO" w:eastAsia="da-DK"/>
                        </w:rPr>
                        <w:t xml:space="preserve"> tlf. </w:t>
                      </w:r>
                      <w:r w:rsidR="00B87CFD" w:rsidRPr="00A26860">
                        <w:rPr>
                          <w:rFonts w:ascii="Tahoma" w:hAnsi="Tahoma" w:cs="Tahoma"/>
                          <w:sz w:val="20"/>
                          <w:szCs w:val="20"/>
                          <w:lang w:val="nb-NO" w:eastAsia="da-DK"/>
                        </w:rPr>
                        <w:t>2346 6821</w:t>
                      </w:r>
                    </w:p>
                    <w:p w14:paraId="69739832" w14:textId="4A60D6FA" w:rsidR="00A26860" w:rsidRDefault="00A26860" w:rsidP="0045368B">
                      <w:pPr>
                        <w:spacing w:after="0" w:line="240" w:lineRule="atLeast"/>
                        <w:rPr>
                          <w:rFonts w:ascii="Tahoma" w:hAnsi="Tahoma" w:cs="Tahoma"/>
                          <w:sz w:val="20"/>
                          <w:szCs w:val="20"/>
                          <w:lang w:val="nb-NO" w:eastAsia="da-DK"/>
                        </w:rPr>
                      </w:pPr>
                    </w:p>
                    <w:p w14:paraId="0DFA8B21" w14:textId="3219B9FF" w:rsidR="00A46B59" w:rsidRPr="00A26860" w:rsidRDefault="00A46B59" w:rsidP="0045368B">
                      <w:pPr>
                        <w:spacing w:after="0" w:line="240" w:lineRule="atLeast"/>
                        <w:rPr>
                          <w:rFonts w:ascii="Tahoma" w:hAnsi="Tahoma" w:cs="Tahoma"/>
                          <w:sz w:val="20"/>
                          <w:szCs w:val="20"/>
                          <w:lang w:val="nb-NO" w:eastAsia="da-DK"/>
                        </w:rPr>
                      </w:pPr>
                      <w:r>
                        <w:rPr>
                          <w:rFonts w:ascii="Tahoma" w:hAnsi="Tahoma" w:cs="Tahoma"/>
                          <w:sz w:val="20"/>
                          <w:szCs w:val="20"/>
                          <w:lang w:val="nb-NO" w:eastAsia="da-DK"/>
                        </w:rPr>
                        <w:t xml:space="preserve">Vi forventer, at turen ret hurtigt er udsolgt, så vær klar med tilmelding den 21. februar. </w:t>
                      </w:r>
                    </w:p>
                    <w:p w14:paraId="56E5A2BA" w14:textId="77777777" w:rsidR="00FE095A" w:rsidRPr="00A26860" w:rsidRDefault="00FE095A" w:rsidP="0045368B">
                      <w:pPr>
                        <w:spacing w:after="0" w:line="240" w:lineRule="atLeast"/>
                        <w:rPr>
                          <w:rFonts w:ascii="Tahoma" w:hAnsi="Tahoma" w:cs="Tahoma"/>
                          <w:vanish/>
                          <w:sz w:val="20"/>
                          <w:szCs w:val="20"/>
                          <w:lang w:val="nb-NO" w:eastAsia="da-DK"/>
                        </w:rPr>
                      </w:pPr>
                    </w:p>
                    <w:p w14:paraId="0ABB6C1B"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Napoli er rent historisk en af verdens mest interessante gastronomiske identiteter. Herfra stammer retter og begreber, der til tider forveksles med hele den italienske nations. Pasta og pizza udsprang af begrebet streetfood, og de excellente råvarer fra Vesuvs frugtbare lavamarker skabte sammen med Middelhavets fiskerigdom grundlag for adelens helt overdådige menuer.</w:t>
                      </w:r>
                    </w:p>
                    <w:p w14:paraId="532F0506"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Fra vort 4* hotel helt inde i byens pulserende hjerte udforsker vi Napolis gastronomiske suverænitet og går under overfladen i det sanserige og kreative miljø.</w:t>
                      </w:r>
                      <w:r w:rsidRPr="00A26860">
                        <w:rPr>
                          <w:rFonts w:ascii="Tahoma" w:hAnsi="Tahoma" w:cs="Tahoma"/>
                          <w:b/>
                          <w:vanish/>
                          <w:color w:val="58595B"/>
                          <w:sz w:val="20"/>
                          <w:szCs w:val="20"/>
                          <w:lang w:val="nb-NO" w:eastAsia="da-DK"/>
                        </w:rPr>
                        <w:br/>
                        <w:t> </w:t>
                      </w:r>
                    </w:p>
                    <w:p w14:paraId="4DE0A061"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Rejsen er ikke en normal turistrejse, og programmet styrer behændigt udenom de gængse turistseværdigheder. Den bedste måde at forstå Napoli på er gennem ganen. Den gastronomiske tradition er en historie uden ende, en historie der går tilbage til grækerne og eksploderer i mødet med andre kulturer. Goethe var dybt betaget af Napoli i 1787, her 225 år senere er der ingen grund til at være mindre fascineret. Byen var Europas 3. største by i 1700 og 1800 tallet efter London og Paris, og har været hovedstad for både spanske og franske imperier.</w:t>
                      </w:r>
                      <w:r w:rsidRPr="00A26860">
                        <w:rPr>
                          <w:rFonts w:ascii="Tahoma" w:hAnsi="Tahoma" w:cs="Tahoma"/>
                          <w:b/>
                          <w:vanish/>
                          <w:color w:val="58595B"/>
                          <w:sz w:val="20"/>
                          <w:szCs w:val="20"/>
                          <w:lang w:val="nb-NO" w:eastAsia="da-DK"/>
                        </w:rPr>
                        <w:br/>
                        <w:t> </w:t>
                      </w:r>
                    </w:p>
                    <w:p w14:paraId="3D7583FA"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To danske rejseledere er med på hele turen, nemlig Italienskender Bo Rosasco samt forfatter og slowfood-ekspert Rie Boberg, der har boet i Italien i årtier. Dertil medvirker en fuldblods napolitansk kok, en kender af det napolitanske gadekøkken og det franskinspirerede Monzú- køkken. </w:t>
                      </w:r>
                    </w:p>
                    <w:p w14:paraId="6054E662"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Alt dette er inkluderet:</w:t>
                      </w:r>
                    </w:p>
                    <w:p w14:paraId="34173244"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6 nætter på 4* hotel i det ældste og inderste centrum.</w:t>
                      </w:r>
                    </w:p>
                    <w:p w14:paraId="78F02D6C"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7 frokoster og 5 middage på udvalgte restauranter og spisesteder.</w:t>
                      </w:r>
                    </w:p>
                    <w:p w14:paraId="310B7675"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Oplæg og fokus på mangfoldigheden mellem streetfood, små køkkener og fornemme middage.</w:t>
                      </w:r>
                    </w:p>
                    <w:p w14:paraId="1FCC217A"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Besøg og entréer som beskrevet i programmet.</w:t>
                      </w:r>
                    </w:p>
                    <w:p w14:paraId="752CF6EC"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Møde med napolitanske kokke og specialister fra streetfood til det franskinspirerede Monzú- køkken.</w:t>
                      </w:r>
                    </w:p>
                    <w:p w14:paraId="59099F03"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Sejltur til øen Ischia med besøg og middag af de berømte hule-kaniner.</w:t>
                      </w:r>
                    </w:p>
                    <w:p w14:paraId="612629DA"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Busudflugt i Napolibugten til Vico Equenze med besøg hos producenten af osten Provolone Monaco.</w:t>
                      </w:r>
                    </w:p>
                    <w:p w14:paraId="10208264"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Flybillet t/r til Napoli.</w:t>
                      </w:r>
                    </w:p>
                    <w:p w14:paraId="4A36E2E9"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Bus transfer til hotellet og lokaltransport i Napoli som led i programmet.</w:t>
                      </w:r>
                    </w:p>
                    <w:p w14:paraId="36ABE168"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To danske rejseledere på hele rejsen.</w:t>
                      </w:r>
                    </w:p>
                    <w:p w14:paraId="7AF327AC"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Drikkepenge under besøg/måltider, hvor gruppen optræder samlet.</w:t>
                      </w:r>
                    </w:p>
                    <w:p w14:paraId="5D45E9F8" w14:textId="77777777" w:rsidR="00401B05" w:rsidRPr="00A26860" w:rsidRDefault="00401B05" w:rsidP="0045368B">
                      <w:pPr>
                        <w:numPr>
                          <w:ilvl w:val="0"/>
                          <w:numId w:val="5"/>
                        </w:numPr>
                        <w:spacing w:before="100" w:beforeAutospacing="1" w:after="100" w:afterAutospacing="1"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Kompendie til alle deltagere.</w:t>
                      </w:r>
                    </w:p>
                    <w:p w14:paraId="5E2DABEE"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Napolis beliggenhed har gjort byen til et af de bedste forrådskamre med excellente råvarer fra Vesuvs lavamarker og Middelhavets fiskerigdom. Mens adelen og feudalherrerne spiste sig ihjel, opfandt folket streetfood, som går helt tilbage til 1500 tallet og nogle af Italiens mest spiste retter i dag, pizza og pasta, så dagens lys.</w:t>
                      </w:r>
                    </w:p>
                    <w:p w14:paraId="1929A553"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Napoli er dog ikke kun kulinariske traditioner, det er også en moderne heksekedel, hvor mange af Italiens problemer er samlet. Af ilden opstår heldigvis fugl Føniks, og vi skal undersøge om ikke Napoli er på rette kurs. Har byen rettet sig siden en dommer blev valgt til borgmester? Vi dykker ned i Napolis undergrund, også bogstaveligt – og prøver at forstå hvorfor napolitanerne er så kreative, både når det gælder kunst og kriminalitet.</w:t>
                      </w:r>
                      <w:r w:rsidRPr="00A26860">
                        <w:rPr>
                          <w:rFonts w:ascii="Tahoma" w:hAnsi="Tahoma" w:cs="Tahoma"/>
                          <w:b/>
                          <w:vanish/>
                          <w:color w:val="58595B"/>
                          <w:sz w:val="20"/>
                          <w:szCs w:val="20"/>
                          <w:lang w:val="nb-NO" w:eastAsia="da-DK"/>
                        </w:rPr>
                        <w:br/>
                        <w:t> </w:t>
                      </w:r>
                    </w:p>
                    <w:p w14:paraId="6DB82F26"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Vi skal møde kokke og producenter, vi skal spise streetfood og fine middage. Vi skal møde folk, der kan fortælle os om Napolis rolle i fortid og nutid. Vi skal høre napolitansk musik, indbegrebet af byens poetiske åre. En dag tager vi på udflugt til øen Ischia, der ligger 1 time ud for Napoli, hvor man ikke levede af fisk, men af kød. Her skal vi spise de berømte hule-kaniner og besøge et uhyggeligt kloster. Vi skal se hvordan den fantastiske ost Provolone Monaco bliver produceret på en udflugt til Vico Equenze. Først og fremmest skal vi dog rundt i Napolis gader, besøge byens markeder, drikke Kristus vidunderlige tårer fra Vesuv, nyde duften af napolitansk kaffe og spise byens verdensberømte kager.</w:t>
                      </w:r>
                    </w:p>
                    <w:p w14:paraId="4DF5C861"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 </w:t>
                      </w:r>
                    </w:p>
                    <w:p w14:paraId="69150994"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p>
                    <w:p w14:paraId="671D5286" w14:textId="77777777" w:rsidR="00401B05" w:rsidRPr="00A26860" w:rsidRDefault="00401B05" w:rsidP="0045368B">
                      <w:pPr>
                        <w:spacing w:after="0" w:line="240" w:lineRule="atLeast"/>
                        <w:jc w:val="right"/>
                        <w:rPr>
                          <w:rFonts w:ascii="Tahoma" w:hAnsi="Tahoma" w:cs="Tahoma"/>
                          <w:b/>
                          <w:vanish/>
                          <w:color w:val="58595B"/>
                          <w:sz w:val="20"/>
                          <w:szCs w:val="20"/>
                          <w:lang w:val="nb-NO" w:eastAsia="da-DK"/>
                        </w:rPr>
                      </w:pPr>
                      <w:hyperlink r:id="rId24" w:history="1">
                        <w:r w:rsidRPr="00A26860">
                          <w:rPr>
                            <w:rFonts w:ascii="Tahoma" w:hAnsi="Tahoma" w:cs="Tahoma"/>
                            <w:b/>
                            <w:vanish/>
                            <w:color w:val="7A7A7A"/>
                            <w:sz w:val="20"/>
                            <w:szCs w:val="20"/>
                            <w:lang w:val="nb-NO" w:eastAsia="da-DK"/>
                          </w:rPr>
                          <w:t>Gå tilbage</w:t>
                        </w:r>
                      </w:hyperlink>
                      <w:r w:rsidRPr="00A26860">
                        <w:rPr>
                          <w:rFonts w:ascii="Tahoma" w:hAnsi="Tahoma" w:cs="Tahoma"/>
                          <w:b/>
                          <w:vanish/>
                          <w:color w:val="58595B"/>
                          <w:sz w:val="20"/>
                          <w:szCs w:val="20"/>
                          <w:lang w:val="nb-NO" w:eastAsia="da-DK"/>
                        </w:rPr>
                        <w:t xml:space="preserve"> </w:t>
                      </w:r>
                      <w:hyperlink r:id="rId25" w:history="1">
                        <w:r w:rsidRPr="00A26860">
                          <w:rPr>
                            <w:rFonts w:ascii="Tahoma" w:hAnsi="Tahoma" w:cs="Tahoma"/>
                            <w:b/>
                            <w:vanish/>
                            <w:color w:val="7A7A7A"/>
                            <w:sz w:val="20"/>
                            <w:szCs w:val="20"/>
                            <w:lang w:val="nb-NO" w:eastAsia="da-DK"/>
                          </w:rPr>
                          <w:t>Gå til forsiden</w:t>
                        </w:r>
                      </w:hyperlink>
                      <w:r w:rsidRPr="00A26860">
                        <w:rPr>
                          <w:rFonts w:ascii="Tahoma" w:hAnsi="Tahoma" w:cs="Tahoma"/>
                          <w:b/>
                          <w:vanish/>
                          <w:color w:val="58595B"/>
                          <w:sz w:val="20"/>
                          <w:szCs w:val="20"/>
                          <w:lang w:val="nb-NO" w:eastAsia="da-DK"/>
                        </w:rPr>
                        <w:t xml:space="preserve"> </w:t>
                      </w:r>
                    </w:p>
                    <w:p w14:paraId="6AF3BDC3"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bCs/>
                          <w:vanish/>
                          <w:color w:val="58595B"/>
                          <w:sz w:val="20"/>
                          <w:szCs w:val="20"/>
                          <w:lang w:val="nb-NO" w:eastAsia="da-DK"/>
                        </w:rPr>
                        <w:t xml:space="preserve">Torsdag, 9. april </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Vi flyver fra Kastrup til Rom og fortsætter derfra til Napoli.</w:t>
                      </w:r>
                      <w:r w:rsidRPr="00A26860">
                        <w:rPr>
                          <w:rFonts w:ascii="Tahoma" w:hAnsi="Tahoma" w:cs="Tahoma"/>
                          <w:b/>
                          <w:vanish/>
                          <w:color w:val="58595B"/>
                          <w:sz w:val="20"/>
                          <w:szCs w:val="20"/>
                          <w:lang w:val="nb-NO" w:eastAsia="da-DK"/>
                        </w:rPr>
                        <w:br/>
                        <w:t>Efter ankomsten til vores hotel, der er centralt beliggende i byen, holder vi en uformel samling, hvor kursuslederne fortæller om tankerne bag kurset og præsenterer byens historie.</w:t>
                      </w:r>
                      <w:r w:rsidRPr="00A26860">
                        <w:rPr>
                          <w:rFonts w:ascii="Tahoma" w:hAnsi="Tahoma" w:cs="Tahoma"/>
                          <w:b/>
                          <w:vanish/>
                          <w:color w:val="58595B"/>
                          <w:sz w:val="20"/>
                          <w:szCs w:val="20"/>
                          <w:lang w:val="nb-NO" w:eastAsia="da-DK"/>
                        </w:rPr>
                        <w:br/>
                        <w:t xml:space="preserve">Om aftenen bevæger vi os ind i det nærliggende, folkelige ”Quartieri Spagnoli”, hvor de spanske soldater blev indkvarteret i 1500 tallet. Her skal vi spise på et ligeså folkeligt trattoria, hvor tingene går hurtigt og vi straks møder det kaotiske Napoli, så vi kan blive fortrolige med ”omgangstonen” i denne by.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Fredag, 10.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Vi skal have en fornemmelse af byen Napoli, og en byvandring leder os på opdagelse i gaderne, hvor vi ser sporene fra byens storhedstid, dengang det var en af Europas vigtigste byer.</w:t>
                      </w:r>
                      <w:r w:rsidRPr="00A26860">
                        <w:rPr>
                          <w:rFonts w:ascii="Tahoma" w:hAnsi="Tahoma" w:cs="Tahoma"/>
                          <w:b/>
                          <w:vanish/>
                          <w:color w:val="58595B"/>
                          <w:sz w:val="20"/>
                          <w:szCs w:val="20"/>
                          <w:lang w:val="nb-NO" w:eastAsia="da-DK"/>
                        </w:rPr>
                        <w:br/>
                        <w:t>Derefter skal vi møde en af Napolis fineste specialister i det historiske napolitanske køkken, den legendarisk Antonio Tubelli i hans lille bottega/butik, hvor han vil fremtrylle nogle af disse retter for os. Vi holder en samling i hans butik, hvor han fortæller om baggrunden for ”la cucina napolitana”, det klassiske napolitanske køkken.</w:t>
                      </w:r>
                      <w:r w:rsidRPr="00A26860">
                        <w:rPr>
                          <w:rFonts w:ascii="Tahoma" w:hAnsi="Tahoma" w:cs="Tahoma"/>
                          <w:b/>
                          <w:vanish/>
                          <w:color w:val="58595B"/>
                          <w:sz w:val="20"/>
                          <w:szCs w:val="20"/>
                          <w:lang w:val="nb-NO" w:eastAsia="da-DK"/>
                        </w:rPr>
                        <w:br/>
                        <w:t xml:space="preserve">Bagefter bevæger vi os hen til Napolis ældste kvarter, decumanus kvartererne, som de hed under grækerne, hvor vi skal spise på en litterær café og høre napolitansk musik.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Lørdag, 11.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 xml:space="preserve">Et af de mest kendte og folkelige markeder hedder Mercato Pignasecca. Her skal vi se på de råvarer, som er tilgængelige for de napolitanske husmødre. Vi går gennem markedet og op til funiculare-banen Montesanto, som vi tager op til kvarteret Vomero. Herfra er der udsigt over hele Napoli. </w:t>
                      </w:r>
                      <w:r w:rsidRPr="00A26860">
                        <w:rPr>
                          <w:rFonts w:ascii="Tahoma" w:hAnsi="Tahoma" w:cs="Tahoma"/>
                          <w:b/>
                          <w:vanish/>
                          <w:color w:val="58595B"/>
                          <w:sz w:val="20"/>
                          <w:szCs w:val="20"/>
                          <w:lang w:val="nb-NO" w:eastAsia="da-DK"/>
                        </w:rPr>
                        <w:br/>
                        <w:t>Vi besøger museet San Martino, hvor man kan vælge, om man vil nyde udsigten, se på skibe, julekrybber, vogne eller malerisamlingen. Vi kan ikke nå det hele, men hver kan nyde det, de mest har lyst til. Vi tager funicularen ned igen til Pignasecca-kvarteret, hvor vi spiser frokosten i et af Napolis berømteste pizzeriaer: ”Da Attilio”. Efter byvandringen spiser vi frokost på en lokal restaurant..</w:t>
                      </w:r>
                      <w:r w:rsidRPr="00A26860">
                        <w:rPr>
                          <w:rFonts w:ascii="Tahoma" w:hAnsi="Tahoma" w:cs="Tahoma"/>
                          <w:b/>
                          <w:vanish/>
                          <w:color w:val="58595B"/>
                          <w:sz w:val="20"/>
                          <w:szCs w:val="20"/>
                          <w:lang w:val="nb-NO" w:eastAsia="da-DK"/>
                        </w:rPr>
                        <w:br/>
                        <w:t>Sidst på eftermiddagen går vi selv en tur forbi Teatro S. Carlo gennem Il Palazzo Reale og hen til aftenens restaurant, det historiske lokale Umberto, hvor vi får lov til at være med til forberedelse af den berømte påskekage Pastiera. Mens den er i ovnen, spiser vi Zuppa Maritata, - en ret, som kom til Napoli med spanierne og som har sit navn af ”ægteskabet” mellem grønsager og kød.</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Søndag, 12.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Vi bliver hentet på hotellet om morgenen af vores og kørt sydpå i bus til en lille by, der ligger oppe over Vico Equense. på vejen langs Napolibugten ser vi vulkanen Vesuv trone over hele området. I Vico Equense skal vi se fremstillingen af Provolone del Monaco, en af Italiens mest berømte oste, som bliver lavet med samme teknik som mozzarella, nemlig ved at strække ostemassen. Ostemagerne har også en lille restaurant, hvor vi vil indtage frokosten. Inden vi kommer så langt, vil der blive tid til at besøge landsbyens kirke.</w:t>
                      </w:r>
                      <w:r w:rsidRPr="00A26860">
                        <w:rPr>
                          <w:rFonts w:ascii="Tahoma" w:hAnsi="Tahoma" w:cs="Tahoma"/>
                          <w:b/>
                          <w:vanish/>
                          <w:color w:val="58595B"/>
                          <w:sz w:val="20"/>
                          <w:szCs w:val="20"/>
                          <w:lang w:val="nb-NO" w:eastAsia="da-DK"/>
                        </w:rPr>
                        <w:br/>
                        <w:t>Efter frokost tager vi den lokale bus ned af bjerget og nyder nogle af Vico Equenses mange udsigtspunkter. Efter en kop kaffe går turen med toget, Circumvesuviana, der kører rundt om Vesuv tilbage til Napoli.</w:t>
                      </w:r>
                      <w:r w:rsidRPr="00A26860">
                        <w:rPr>
                          <w:rFonts w:ascii="Tahoma" w:hAnsi="Tahoma" w:cs="Tahoma"/>
                          <w:b/>
                          <w:vanish/>
                          <w:color w:val="58595B"/>
                          <w:sz w:val="20"/>
                          <w:szCs w:val="20"/>
                          <w:lang w:val="nb-NO" w:eastAsia="da-DK"/>
                        </w:rPr>
                        <w:br/>
                        <w:t xml:space="preserve">Om aftenen er der tid på egen hånd til at udforske spisestederne i centrum. De der har lyst kan følges med rejselederne til et "Tripperia" i Pignasecca-kvarteret.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 xml:space="preserve">Mandag, 13. april </w:t>
                      </w:r>
                    </w:p>
                    <w:p w14:paraId="23C3CEF0"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I dag besøger vi et nyt kvarter, nemlig det meget folkelige Sanitá-kvarter. Programmet står i napolitanernes tro og overtros tegn. Sammen med en guide skal vi gå en tur i Borgo dei Vergine, hvor vi ser de barokke paladser, besøger kirken Basilica di S.M. della Sanità og ser de fascinerende San Gaudiose-katakomber. Bagefter skal vi besøge den meget særprægede kirkegård Cimitero delle Fontanelle og høre mærkelige historier om adopterede kranier, ødelagte bryllupper og lottotal, der bliver sendt fra himlen…Vi spiser i kvarterets lokale trattoria.</w:t>
                      </w:r>
                      <w:r w:rsidRPr="00A26860">
                        <w:rPr>
                          <w:rFonts w:ascii="Tahoma" w:hAnsi="Tahoma" w:cs="Tahoma"/>
                          <w:b/>
                          <w:vanish/>
                          <w:color w:val="58595B"/>
                          <w:sz w:val="20"/>
                          <w:szCs w:val="20"/>
                          <w:lang w:val="nb-NO" w:eastAsia="da-DK"/>
                        </w:rPr>
                        <w:br/>
                        <w:t>Eftermiddagen er til fri disposition, hvor man kan gå ud og opleve andre af Napolis spændende seværdigheder i det gamle centrum, smage lokale delikatesser, gå marked, café eller blot hvile lidt ud på hotellet.</w:t>
                      </w:r>
                      <w:r w:rsidRPr="00A26860">
                        <w:rPr>
                          <w:rFonts w:ascii="Tahoma" w:hAnsi="Tahoma" w:cs="Tahoma"/>
                          <w:b/>
                          <w:vanish/>
                          <w:color w:val="58595B"/>
                          <w:sz w:val="20"/>
                          <w:szCs w:val="20"/>
                          <w:lang w:val="nb-NO" w:eastAsia="da-DK"/>
                        </w:rPr>
                        <w:br/>
                        <w:t xml:space="preserve">Om aftenen har vi aftensmad på egen hånd, og rejselederne står igen til rådighed med et forslag til spisested; denne gang en menu baseret på de berømte tomater pomodorino del piennolo del Vesuvio, som kun dyrkes på Vesuvs skråninger, og som har det særlige kendetegn, at de kan opbevares ophængte i meget lang tid. </w:t>
                      </w: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Tirsdag, 14. april</w:t>
                      </w:r>
                      <w:r w:rsidRPr="00A26860">
                        <w:rPr>
                          <w:rFonts w:ascii="Tahoma" w:hAnsi="Tahoma" w:cs="Tahoma"/>
                          <w:b/>
                          <w:bCs/>
                          <w:vanish/>
                          <w:color w:val="58595B"/>
                          <w:sz w:val="20"/>
                          <w:szCs w:val="20"/>
                          <w:lang w:val="nb-NO" w:eastAsia="da-DK"/>
                        </w:rPr>
                        <w:br/>
                      </w:r>
                      <w:r w:rsidRPr="00A26860">
                        <w:rPr>
                          <w:rFonts w:ascii="Tahoma" w:hAnsi="Tahoma" w:cs="Tahoma"/>
                          <w:b/>
                          <w:vanish/>
                          <w:color w:val="58595B"/>
                          <w:sz w:val="20"/>
                          <w:szCs w:val="20"/>
                          <w:lang w:val="nb-NO" w:eastAsia="da-DK"/>
                        </w:rPr>
                        <w:t>Noget af det meget karakteristiske og særegne ved Napoli er, at man inde i den gamle bydel kan gå på gader, der ligger samme sted, som dengang grækerne boede i byen, - og hvor også de romerske soldater har marcheret. Dette sætter vi nærmere fokus på denne formiddag, hvor vi også kommer ned i udgravningerne ”Scavi di San Lorenzo”. Efter byvandringen spiser vi frokost på en lokal restaurant.</w:t>
                      </w:r>
                    </w:p>
                    <w:p w14:paraId="29E692A6"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Om aftenen spiser vi ligeledes lokalt i byen og senere møder vi igen Antonio Tubelli og Tommaso Mattei, der fortæller om det aktuelle Napoli lige nu, politisk - og hvordan de ser på fremtiden. Tubelli har sine bestemte meninger og er tidligere fagforeningsmand, mens Tommaso qua sin alder repræsenterer ungdommen. Begge er de meget aktive i Slow Food bevægelsen. </w:t>
                      </w:r>
                    </w:p>
                    <w:p w14:paraId="0D94AC65"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Onsdag, 15. april</w:t>
                      </w:r>
                    </w:p>
                    <w:p w14:paraId="1BA65A1D"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 xml:space="preserve">I dag tager vi tidligt fra hotellet ned til havnemolen, hvor vi tager båden til øen Ischia, der ligger ca. 20 km ude i Napolibugten. </w:t>
                      </w:r>
                    </w:p>
                    <w:p w14:paraId="57DBBF95"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Øen Ischia er af vulkansk oprindelse og især kendt for sin kurbadsaktivitet med varmt mineralrigt vand fra den vulkanske undergrund, der blev benyttet allerede i de romerske badeanstalter.  Bjerget Monte Epomeo er øens højeste punkt, og vi har kunnet se Ischia fra flere af fastlandets udsigtspunkter.</w:t>
                      </w:r>
                    </w:p>
                    <w:p w14:paraId="2451A80C"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Vi skal udforske en speciel delikatesse, som Ischia lokalt er kendt for. Vi ser opdrættet af den berømte hule-kanin, der trives i huler på øen. Vores frokostrestaurant er berømt for at tilberede netop denne kanin i en særlig ret ”Il Focolare”. Efter frokost vil der blive tid på egen hånd, og her kan man evt. gå op og besøge det gamle fæstningsanlæg.</w:t>
                      </w:r>
                    </w:p>
                    <w:p w14:paraId="6BA8A3EE"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Vi sejler tilbage til Napoli sidst på eftermiddagen og går direkte til et vinudsalg/enoteca i nærheden af havnen. På vejen dertil ser vi den berømte borg ”Castel dell’Ovo”, der ligger nær havet og er en af Napolis mest kendte seværdigheder. På enoteket får vi en vinsmagning af campanske vine og lidt at spise.</w:t>
                      </w:r>
                    </w:p>
                    <w:p w14:paraId="3FA5DDEB"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r w:rsidRPr="00A26860">
                        <w:rPr>
                          <w:rFonts w:ascii="Tahoma" w:hAnsi="Tahoma" w:cs="Tahoma"/>
                          <w:b/>
                          <w:bCs/>
                          <w:vanish/>
                          <w:color w:val="58595B"/>
                          <w:sz w:val="20"/>
                          <w:szCs w:val="20"/>
                          <w:lang w:val="nb-NO" w:eastAsia="da-DK"/>
                        </w:rPr>
                        <w:t>Torsdag, 16. april</w:t>
                      </w:r>
                    </w:p>
                    <w:p w14:paraId="593F4EF8"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Hjemrejsedag.</w:t>
                      </w:r>
                    </w:p>
                    <w:p w14:paraId="6CC56EAF"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t>Efter morgenmaden på hotellet pakker vi bagagen i bussen og kører igen op til lufthavnen udenfor Rom og flyver hjem til Kastrup Lufthavn.</w:t>
                      </w:r>
                    </w:p>
                    <w:p w14:paraId="6D3433AC" w14:textId="77777777" w:rsidR="00401B05" w:rsidRPr="00A26860" w:rsidRDefault="00401B05" w:rsidP="0045368B">
                      <w:pPr>
                        <w:spacing w:after="0" w:line="240" w:lineRule="atLeast"/>
                        <w:rPr>
                          <w:rFonts w:ascii="Tahoma" w:hAnsi="Tahoma" w:cs="Tahoma"/>
                          <w:b/>
                          <w:vanish/>
                          <w:color w:val="58595B"/>
                          <w:sz w:val="20"/>
                          <w:szCs w:val="20"/>
                          <w:lang w:val="nb-NO" w:eastAsia="da-DK"/>
                        </w:rPr>
                      </w:pPr>
                      <w:r w:rsidRPr="00A26860">
                        <w:rPr>
                          <w:rFonts w:ascii="Tahoma" w:hAnsi="Tahoma" w:cs="Tahoma"/>
                          <w:b/>
                          <w:vanish/>
                          <w:color w:val="58595B"/>
                          <w:sz w:val="20"/>
                          <w:szCs w:val="20"/>
                          <w:lang w:val="nb-NO" w:eastAsia="da-DK"/>
                        </w:rPr>
                        <w:br/>
                      </w:r>
                      <w:r w:rsidRPr="00A26860">
                        <w:rPr>
                          <w:rFonts w:ascii="Tahoma" w:hAnsi="Tahoma" w:cs="Tahoma"/>
                          <w:b/>
                          <w:vanish/>
                          <w:color w:val="58595B"/>
                          <w:sz w:val="20"/>
                          <w:szCs w:val="20"/>
                          <w:lang w:val="nb-NO" w:eastAsia="da-DK"/>
                        </w:rPr>
                        <w:br/>
                      </w:r>
                      <w:r w:rsidRPr="00A26860">
                        <w:rPr>
                          <w:rFonts w:ascii="Tahoma" w:hAnsi="Tahoma" w:cs="Tahoma"/>
                          <w:b/>
                          <w:i/>
                          <w:iCs/>
                          <w:vanish/>
                          <w:color w:val="58595B"/>
                          <w:sz w:val="20"/>
                          <w:szCs w:val="20"/>
                          <w:lang w:val="nb-NO" w:eastAsia="da-DK"/>
                        </w:rPr>
                        <w:t>Ret til ændringer i programmet forbeholdes</w:t>
                      </w:r>
                    </w:p>
                    <w:p w14:paraId="06AF3052" w14:textId="77777777" w:rsidR="00401B05" w:rsidRPr="00A26860" w:rsidRDefault="00401B05" w:rsidP="0045368B">
                      <w:pPr>
                        <w:spacing w:after="0" w:line="240" w:lineRule="atLeast"/>
                        <w:jc w:val="right"/>
                        <w:rPr>
                          <w:rFonts w:ascii="Tahoma" w:hAnsi="Tahoma" w:cs="Tahoma"/>
                          <w:b/>
                          <w:vanish/>
                          <w:color w:val="58595B"/>
                          <w:sz w:val="20"/>
                          <w:szCs w:val="20"/>
                          <w:lang w:val="nb-NO" w:eastAsia="da-DK"/>
                        </w:rPr>
                      </w:pPr>
                      <w:hyperlink r:id="rId26" w:history="1">
                        <w:r w:rsidRPr="00A26860">
                          <w:rPr>
                            <w:rFonts w:ascii="Tahoma" w:hAnsi="Tahoma" w:cs="Tahoma"/>
                            <w:b/>
                            <w:vanish/>
                            <w:color w:val="7A7A7A"/>
                            <w:sz w:val="20"/>
                            <w:szCs w:val="20"/>
                            <w:lang w:val="nb-NO" w:eastAsia="da-DK"/>
                          </w:rPr>
                          <w:t>Gå tilbage</w:t>
                        </w:r>
                      </w:hyperlink>
                      <w:r w:rsidRPr="00A26860">
                        <w:rPr>
                          <w:rFonts w:ascii="Tahoma" w:hAnsi="Tahoma" w:cs="Tahoma"/>
                          <w:b/>
                          <w:vanish/>
                          <w:color w:val="58595B"/>
                          <w:sz w:val="20"/>
                          <w:szCs w:val="20"/>
                          <w:lang w:val="nb-NO" w:eastAsia="da-DK"/>
                        </w:rPr>
                        <w:t xml:space="preserve"> </w:t>
                      </w:r>
                      <w:hyperlink r:id="rId27" w:history="1">
                        <w:r w:rsidRPr="00A26860">
                          <w:rPr>
                            <w:rFonts w:ascii="Tahoma" w:hAnsi="Tahoma" w:cs="Tahoma"/>
                            <w:b/>
                            <w:vanish/>
                            <w:color w:val="7A7A7A"/>
                            <w:sz w:val="20"/>
                            <w:szCs w:val="20"/>
                            <w:lang w:val="nb-NO" w:eastAsia="da-DK"/>
                          </w:rPr>
                          <w:t>Gå til forsiden</w:t>
                        </w:r>
                      </w:hyperlink>
                      <w:r w:rsidRPr="00A26860">
                        <w:rPr>
                          <w:rFonts w:ascii="Tahoma" w:hAnsi="Tahoma" w:cs="Tahoma"/>
                          <w:b/>
                          <w:vanish/>
                          <w:color w:val="58595B"/>
                          <w:sz w:val="20"/>
                          <w:szCs w:val="20"/>
                          <w:lang w:val="nb-NO" w:eastAsia="da-DK"/>
                        </w:rPr>
                        <w:t xml:space="preserve"> </w:t>
                      </w:r>
                    </w:p>
                    <w:p w14:paraId="09DD5D62" w14:textId="77777777" w:rsidR="00401B05" w:rsidRPr="00A26860" w:rsidRDefault="00401B05" w:rsidP="007E5DCB">
                      <w:pPr>
                        <w:spacing w:after="0" w:line="300" w:lineRule="auto"/>
                        <w:rPr>
                          <w:rFonts w:ascii="Tahoma" w:hAnsi="Tahoma" w:cs="Tahoma"/>
                          <w:sz w:val="20"/>
                          <w:szCs w:val="20"/>
                          <w:lang w:val="nb-NO"/>
                        </w:rPr>
                      </w:pPr>
                    </w:p>
                    <w:p w14:paraId="0C5436CC" w14:textId="77777777" w:rsidR="00401B05" w:rsidRPr="00A46B59" w:rsidRDefault="00401B05" w:rsidP="007E5DCB">
                      <w:pPr>
                        <w:spacing w:after="0" w:line="300" w:lineRule="auto"/>
                        <w:rPr>
                          <w:rFonts w:ascii="Tahoma" w:hAnsi="Tahoma" w:cs="Tahoma"/>
                          <w:sz w:val="20"/>
                          <w:szCs w:val="20"/>
                          <w:highlight w:val="yellow"/>
                        </w:rPr>
                      </w:pPr>
                      <w:r w:rsidRPr="00A46B59">
                        <w:rPr>
                          <w:rFonts w:ascii="Tahoma" w:hAnsi="Tahoma" w:cs="Tahoma"/>
                          <w:b/>
                          <w:sz w:val="20"/>
                          <w:szCs w:val="20"/>
                          <w:highlight w:val="yellow"/>
                        </w:rPr>
                        <w:t>Fysik:</w:t>
                      </w:r>
                      <w:r w:rsidRPr="00A46B59">
                        <w:rPr>
                          <w:rFonts w:ascii="Tahoma" w:hAnsi="Tahoma" w:cs="Tahoma"/>
                          <w:sz w:val="20"/>
                          <w:szCs w:val="20"/>
                          <w:highlight w:val="yellow"/>
                        </w:rPr>
                        <w:t xml:space="preserve"> almindeligt godt gående og selvhjulpen.</w:t>
                      </w:r>
                      <w:r w:rsidRPr="00A46B59">
                        <w:rPr>
                          <w:rFonts w:ascii="Tahoma" w:hAnsi="Tahoma" w:cs="Tahoma"/>
                          <w:sz w:val="20"/>
                          <w:szCs w:val="20"/>
                          <w:highlight w:val="yellow"/>
                        </w:rPr>
                        <w:br/>
                        <w:t>Der indgår kortere spadsereture i programmet.</w:t>
                      </w:r>
                    </w:p>
                    <w:p w14:paraId="08B712F2" w14:textId="222B8E60" w:rsidR="00356BD1" w:rsidRPr="00A46B59" w:rsidRDefault="00535414" w:rsidP="00E86346">
                      <w:pPr>
                        <w:spacing w:after="0" w:line="300" w:lineRule="auto"/>
                        <w:rPr>
                          <w:rFonts w:ascii="Tahoma" w:hAnsi="Tahoma" w:cs="Tahoma"/>
                          <w:sz w:val="20"/>
                          <w:szCs w:val="20"/>
                          <w:highlight w:val="yellow"/>
                        </w:rPr>
                      </w:pPr>
                      <w:r w:rsidRPr="00A46B59">
                        <w:rPr>
                          <w:rFonts w:ascii="Tahoma" w:hAnsi="Tahoma" w:cs="Tahoma"/>
                          <w:sz w:val="20"/>
                          <w:szCs w:val="20"/>
                          <w:highlight w:val="yellow"/>
                        </w:rPr>
                        <w:t xml:space="preserve">Minimum </w:t>
                      </w:r>
                      <w:r w:rsidR="004B7264" w:rsidRPr="00A46B59">
                        <w:rPr>
                          <w:rFonts w:ascii="Tahoma" w:hAnsi="Tahoma" w:cs="Tahoma"/>
                          <w:sz w:val="20"/>
                          <w:szCs w:val="20"/>
                          <w:highlight w:val="yellow"/>
                        </w:rPr>
                        <w:t>35</w:t>
                      </w:r>
                      <w:r w:rsidRPr="00A46B59">
                        <w:rPr>
                          <w:rFonts w:ascii="Tahoma" w:hAnsi="Tahoma" w:cs="Tahoma"/>
                          <w:sz w:val="20"/>
                          <w:szCs w:val="20"/>
                          <w:highlight w:val="yellow"/>
                        </w:rPr>
                        <w:t xml:space="preserve"> deltagere</w:t>
                      </w:r>
                      <w:r w:rsidR="004B7264" w:rsidRPr="00A46B59">
                        <w:rPr>
                          <w:rFonts w:ascii="Tahoma" w:hAnsi="Tahoma" w:cs="Tahoma"/>
                          <w:sz w:val="20"/>
                          <w:szCs w:val="20"/>
                          <w:highlight w:val="yellow"/>
                        </w:rPr>
                        <w:t>.</w:t>
                      </w:r>
                      <w:r w:rsidR="00E86346" w:rsidRPr="00A46B59">
                        <w:rPr>
                          <w:rFonts w:ascii="Tahoma" w:hAnsi="Tahoma" w:cs="Tahoma"/>
                          <w:sz w:val="20"/>
                          <w:szCs w:val="20"/>
                          <w:highlight w:val="yellow"/>
                        </w:rPr>
                        <w:br/>
                      </w:r>
                    </w:p>
                    <w:p w14:paraId="725E84FC" w14:textId="2BDA9E8E" w:rsidR="00356BD1" w:rsidRPr="00A46B59" w:rsidRDefault="00401B05" w:rsidP="00E012DB">
                      <w:pPr>
                        <w:rPr>
                          <w:rFonts w:ascii="Tahoma" w:hAnsi="Tahoma" w:cs="Tahoma"/>
                          <w:sz w:val="20"/>
                          <w:szCs w:val="20"/>
                          <w:highlight w:val="yellow"/>
                        </w:rPr>
                      </w:pPr>
                      <w:r w:rsidRPr="00A46B59">
                        <w:rPr>
                          <w:rFonts w:ascii="Tahoma" w:hAnsi="Tahoma" w:cs="Tahoma"/>
                          <w:b/>
                          <w:sz w:val="20"/>
                          <w:szCs w:val="20"/>
                          <w:highlight w:val="yellow"/>
                        </w:rPr>
                        <w:t>Ikke inkluderet</w:t>
                      </w:r>
                      <w:r w:rsidRPr="00A46B59">
                        <w:rPr>
                          <w:rFonts w:ascii="Tahoma" w:hAnsi="Tahoma" w:cs="Tahoma"/>
                          <w:sz w:val="20"/>
                          <w:szCs w:val="20"/>
                          <w:highlight w:val="yellow"/>
                        </w:rPr>
                        <w:t xml:space="preserve">: Drikkevarer, øvrige måltider, </w:t>
                      </w:r>
                      <w:r w:rsidR="00E86346" w:rsidRPr="00A46B59">
                        <w:rPr>
                          <w:rFonts w:ascii="Tahoma" w:hAnsi="Tahoma" w:cs="Tahoma"/>
                          <w:sz w:val="20"/>
                          <w:szCs w:val="20"/>
                          <w:highlight w:val="yellow"/>
                        </w:rPr>
                        <w:t>øvrige</w:t>
                      </w:r>
                      <w:r w:rsidRPr="00A46B59">
                        <w:rPr>
                          <w:rFonts w:ascii="Tahoma" w:hAnsi="Tahoma" w:cs="Tahoma"/>
                          <w:sz w:val="20"/>
                          <w:szCs w:val="20"/>
                          <w:highlight w:val="yellow"/>
                        </w:rPr>
                        <w:t xml:space="preserve"> entréer, drikkepenge og private forsikringer.</w:t>
                      </w:r>
                    </w:p>
                    <w:p w14:paraId="3746A172" w14:textId="3D4C416E" w:rsidR="00B57F7C" w:rsidRPr="00A46B59" w:rsidRDefault="00401B05" w:rsidP="00E012DB">
                      <w:pPr>
                        <w:rPr>
                          <w:rFonts w:ascii="Tahoma" w:hAnsi="Tahoma" w:cs="Tahoma"/>
                          <w:bCs/>
                          <w:sz w:val="20"/>
                          <w:szCs w:val="20"/>
                          <w:highlight w:val="yellow"/>
                          <w:lang w:val="en-US"/>
                        </w:rPr>
                      </w:pPr>
                      <w:r w:rsidRPr="00A46B59">
                        <w:rPr>
                          <w:rFonts w:ascii="Tahoma" w:hAnsi="Tahoma" w:cs="Tahoma"/>
                          <w:b/>
                          <w:sz w:val="20"/>
                          <w:szCs w:val="20"/>
                          <w:highlight w:val="yellow"/>
                        </w:rPr>
                        <w:t>Hotel</w:t>
                      </w:r>
                      <w:r w:rsidR="00E86346" w:rsidRPr="00A46B59">
                        <w:rPr>
                          <w:rFonts w:ascii="Tahoma" w:hAnsi="Tahoma" w:cs="Tahoma"/>
                          <w:b/>
                          <w:sz w:val="20"/>
                          <w:szCs w:val="20"/>
                          <w:highlight w:val="yellow"/>
                        </w:rPr>
                        <w:t>ler</w:t>
                      </w:r>
                      <w:r w:rsidRPr="00A46B59">
                        <w:rPr>
                          <w:rFonts w:ascii="Tahoma" w:hAnsi="Tahoma" w:cs="Tahoma"/>
                          <w:b/>
                          <w:sz w:val="20"/>
                          <w:szCs w:val="20"/>
                          <w:highlight w:val="yellow"/>
                        </w:rPr>
                        <w:t>:</w:t>
                      </w:r>
                      <w:r w:rsidR="006D71D8" w:rsidRPr="00A46B59">
                        <w:rPr>
                          <w:rFonts w:ascii="Tahoma" w:hAnsi="Tahoma" w:cs="Tahoma"/>
                          <w:bCs/>
                          <w:sz w:val="20"/>
                          <w:szCs w:val="20"/>
                          <w:highlight w:val="yellow"/>
                        </w:rPr>
                        <w:t xml:space="preserve"> </w:t>
                      </w:r>
                      <w:r w:rsidR="0050183A" w:rsidRPr="00A46B59">
                        <w:rPr>
                          <w:rFonts w:ascii="Tahoma" w:hAnsi="Tahoma" w:cs="Tahoma"/>
                          <w:bCs/>
                          <w:sz w:val="20"/>
                          <w:szCs w:val="20"/>
                          <w:highlight w:val="yellow"/>
                        </w:rPr>
                        <w:br/>
                        <w:t>Alle 3 hoteller er 3-</w:t>
                      </w:r>
                      <w:proofErr w:type="gramStart"/>
                      <w:r w:rsidR="0050183A" w:rsidRPr="00A46B59">
                        <w:rPr>
                          <w:rFonts w:ascii="Tahoma" w:hAnsi="Tahoma" w:cs="Tahoma"/>
                          <w:bCs/>
                          <w:sz w:val="20"/>
                          <w:szCs w:val="20"/>
                          <w:highlight w:val="yellow"/>
                        </w:rPr>
                        <w:t>4 stjernede</w:t>
                      </w:r>
                      <w:proofErr w:type="gramEnd"/>
                      <w:r w:rsidR="0050183A" w:rsidRPr="00A46B59">
                        <w:rPr>
                          <w:rFonts w:ascii="Tahoma" w:hAnsi="Tahoma" w:cs="Tahoma"/>
                          <w:bCs/>
                          <w:sz w:val="20"/>
                          <w:szCs w:val="20"/>
                          <w:highlight w:val="yellow"/>
                        </w:rPr>
                        <w:t xml:space="preserve"> hoteller</w:t>
                      </w:r>
                      <w:r w:rsidR="00B57F7C" w:rsidRPr="00A46B59">
                        <w:rPr>
                          <w:rFonts w:ascii="Tahoma" w:hAnsi="Tahoma" w:cs="Tahoma"/>
                          <w:bCs/>
                          <w:sz w:val="20"/>
                          <w:szCs w:val="20"/>
                          <w:highlight w:val="yellow"/>
                        </w:rPr>
                        <w:br/>
                        <w:t xml:space="preserve">15. – 18. </w:t>
                      </w:r>
                      <w:r w:rsidR="00B57F7C" w:rsidRPr="00A46B59">
                        <w:rPr>
                          <w:rFonts w:ascii="Tahoma" w:hAnsi="Tahoma" w:cs="Tahoma"/>
                          <w:bCs/>
                          <w:sz w:val="20"/>
                          <w:szCs w:val="20"/>
                          <w:highlight w:val="yellow"/>
                          <w:lang w:val="en-US"/>
                        </w:rPr>
                        <w:t>Sept.</w:t>
                      </w:r>
                      <w:r w:rsidR="00B57F7C" w:rsidRPr="00A46B59">
                        <w:rPr>
                          <w:rFonts w:ascii="Tahoma" w:hAnsi="Tahoma" w:cs="Tahoma"/>
                          <w:bCs/>
                          <w:sz w:val="20"/>
                          <w:szCs w:val="20"/>
                          <w:highlight w:val="yellow"/>
                          <w:lang w:val="en-US"/>
                        </w:rPr>
                        <w:br/>
                        <w:t>KEL KO 1A Hotel</w:t>
                      </w:r>
                      <w:r w:rsidR="00B57F7C" w:rsidRPr="00A46B59">
                        <w:rPr>
                          <w:rFonts w:ascii="Tahoma" w:hAnsi="Tahoma" w:cs="Tahoma"/>
                          <w:bCs/>
                          <w:sz w:val="20"/>
                          <w:szCs w:val="20"/>
                          <w:highlight w:val="yellow"/>
                          <w:lang w:val="en-US"/>
                        </w:rPr>
                        <w:br/>
                      </w:r>
                      <w:r w:rsidR="00B57F7C">
                        <w:fldChar w:fldCharType="begin"/>
                      </w:r>
                      <w:r w:rsidR="00B57F7C" w:rsidRPr="00293C7A">
                        <w:rPr>
                          <w:lang w:val="en-US"/>
                        </w:rPr>
                        <w:instrText>HYPERLINK "http://www.kelko1a-hotel.de"</w:instrText>
                      </w:r>
                      <w:r w:rsidR="00B57F7C">
                        <w:fldChar w:fldCharType="separate"/>
                      </w:r>
                      <w:r w:rsidR="00B57F7C" w:rsidRPr="00A46B59">
                        <w:rPr>
                          <w:rStyle w:val="Hyperlink"/>
                          <w:rFonts w:ascii="Tahoma" w:hAnsi="Tahoma" w:cs="Tahoma"/>
                          <w:bCs/>
                          <w:sz w:val="20"/>
                          <w:szCs w:val="20"/>
                          <w:highlight w:val="yellow"/>
                          <w:lang w:val="en-US"/>
                        </w:rPr>
                        <w:t>www.kelko1a-hotel.de</w:t>
                      </w:r>
                      <w:r w:rsidR="00B57F7C">
                        <w:fldChar w:fldCharType="end"/>
                      </w:r>
                    </w:p>
                    <w:p w14:paraId="6955878C" w14:textId="7830A529" w:rsidR="00B57F7C" w:rsidRPr="00A46B59" w:rsidRDefault="00B57F7C" w:rsidP="00E012DB">
                      <w:pPr>
                        <w:rPr>
                          <w:rFonts w:ascii="Tahoma" w:hAnsi="Tahoma" w:cs="Tahoma"/>
                          <w:bCs/>
                          <w:sz w:val="20"/>
                          <w:szCs w:val="20"/>
                          <w:highlight w:val="yellow"/>
                          <w:lang w:val="en-US"/>
                        </w:rPr>
                      </w:pPr>
                      <w:r w:rsidRPr="00A46B59">
                        <w:rPr>
                          <w:rFonts w:ascii="Tahoma" w:hAnsi="Tahoma" w:cs="Tahoma"/>
                          <w:bCs/>
                          <w:sz w:val="20"/>
                          <w:szCs w:val="20"/>
                          <w:highlight w:val="yellow"/>
                          <w:lang w:val="en-US"/>
                        </w:rPr>
                        <w:t>18. – 19. Sept</w:t>
                      </w:r>
                      <w:r w:rsidRPr="00A46B59">
                        <w:rPr>
                          <w:rFonts w:ascii="Tahoma" w:hAnsi="Tahoma" w:cs="Tahoma"/>
                          <w:bCs/>
                          <w:sz w:val="20"/>
                          <w:szCs w:val="20"/>
                          <w:highlight w:val="yellow"/>
                          <w:lang w:val="en-US"/>
                        </w:rPr>
                        <w:br/>
                        <w:t>Hotel Parc Belle-Vue, Luxembourg</w:t>
                      </w:r>
                      <w:r w:rsidRPr="00A46B59">
                        <w:rPr>
                          <w:rFonts w:ascii="Tahoma" w:hAnsi="Tahoma" w:cs="Tahoma"/>
                          <w:bCs/>
                          <w:sz w:val="20"/>
                          <w:szCs w:val="20"/>
                          <w:highlight w:val="yellow"/>
                          <w:lang w:val="en-US"/>
                        </w:rPr>
                        <w:br/>
                      </w:r>
                      <w:hyperlink r:id="rId28" w:history="1">
                        <w:r w:rsidRPr="00A46B59">
                          <w:rPr>
                            <w:rStyle w:val="Hyperlink"/>
                            <w:rFonts w:ascii="Tahoma" w:hAnsi="Tahoma" w:cs="Tahoma"/>
                            <w:bCs/>
                            <w:sz w:val="20"/>
                            <w:szCs w:val="20"/>
                            <w:highlight w:val="yellow"/>
                            <w:lang w:val="en-US"/>
                          </w:rPr>
                          <w:t>www.hotelparcbellevue.lu</w:t>
                        </w:r>
                      </w:hyperlink>
                    </w:p>
                    <w:p w14:paraId="76622332" w14:textId="7CF0EA84" w:rsidR="00B57F7C" w:rsidRDefault="00B57F7C" w:rsidP="00E012DB">
                      <w:pPr>
                        <w:rPr>
                          <w:rFonts w:ascii="Tahoma" w:hAnsi="Tahoma" w:cs="Tahoma"/>
                          <w:bCs/>
                          <w:sz w:val="20"/>
                          <w:szCs w:val="20"/>
                          <w:lang w:val="en-US"/>
                        </w:rPr>
                      </w:pPr>
                      <w:r w:rsidRPr="00A46B59">
                        <w:rPr>
                          <w:rFonts w:ascii="Tahoma" w:hAnsi="Tahoma" w:cs="Tahoma"/>
                          <w:bCs/>
                          <w:sz w:val="20"/>
                          <w:szCs w:val="20"/>
                          <w:highlight w:val="yellow"/>
                          <w:lang w:val="en-US"/>
                        </w:rPr>
                        <w:t>19. – 20. Sept.</w:t>
                      </w:r>
                      <w:r w:rsidRPr="00A46B59">
                        <w:rPr>
                          <w:rFonts w:ascii="Tahoma" w:hAnsi="Tahoma" w:cs="Tahoma"/>
                          <w:bCs/>
                          <w:sz w:val="20"/>
                          <w:szCs w:val="20"/>
                          <w:highlight w:val="yellow"/>
                          <w:lang w:val="en-US"/>
                        </w:rPr>
                        <w:br/>
                        <w:t>Mercure Hotel Koblenz</w:t>
                      </w:r>
                      <w:r w:rsidRPr="00A46B59">
                        <w:rPr>
                          <w:rFonts w:ascii="Tahoma" w:hAnsi="Tahoma" w:cs="Tahoma"/>
                          <w:bCs/>
                          <w:sz w:val="20"/>
                          <w:szCs w:val="20"/>
                          <w:highlight w:val="yellow"/>
                          <w:lang w:val="en-US"/>
                        </w:rPr>
                        <w:br/>
                      </w:r>
                      <w:hyperlink r:id="rId29" w:history="1">
                        <w:r w:rsidR="00D17B13" w:rsidRPr="00A46B59">
                          <w:rPr>
                            <w:rStyle w:val="Hyperlink"/>
                            <w:rFonts w:ascii="Tahoma" w:hAnsi="Tahoma" w:cs="Tahoma"/>
                            <w:bCs/>
                            <w:sz w:val="20"/>
                            <w:szCs w:val="20"/>
                            <w:highlight w:val="yellow"/>
                            <w:lang w:val="en-US"/>
                          </w:rPr>
                          <w:t>www.mercurehotelkoblenz.de</w:t>
                        </w:r>
                      </w:hyperlink>
                      <w:r w:rsidR="00D17B13">
                        <w:rPr>
                          <w:rFonts w:ascii="Tahoma" w:hAnsi="Tahoma" w:cs="Tahoma"/>
                          <w:bCs/>
                          <w:sz w:val="20"/>
                          <w:szCs w:val="20"/>
                          <w:lang w:val="en-US"/>
                        </w:rPr>
                        <w:t xml:space="preserve"> </w:t>
                      </w:r>
                    </w:p>
                    <w:p w14:paraId="588269E7" w14:textId="77777777" w:rsidR="00A9759B" w:rsidRPr="00707F91" w:rsidRDefault="00A9759B" w:rsidP="00A9759B">
                      <w:pPr>
                        <w:spacing w:after="0" w:line="240" w:lineRule="auto"/>
                        <w:rPr>
                          <w:rFonts w:ascii="Tahoma" w:hAnsi="Tahoma" w:cs="Tahoma"/>
                          <w:sz w:val="20"/>
                          <w:szCs w:val="20"/>
                          <w:lang w:val="en-US" w:eastAsia="da-DK"/>
                        </w:rPr>
                      </w:pPr>
                    </w:p>
                    <w:p w14:paraId="1E259BEF" w14:textId="77777777" w:rsidR="00A9759B" w:rsidRPr="0050183A" w:rsidRDefault="00A9759B" w:rsidP="00A9759B">
                      <w:pPr>
                        <w:rPr>
                          <w:rFonts w:ascii="Tahoma" w:hAnsi="Tahoma" w:cs="Tahoma"/>
                          <w:color w:val="000000"/>
                          <w:sz w:val="20"/>
                          <w:szCs w:val="20"/>
                        </w:rPr>
                      </w:pPr>
                      <w:r w:rsidRPr="0050183A">
                        <w:rPr>
                          <w:rFonts w:ascii="Tahoma" w:hAnsi="Tahoma" w:cs="Tahoma"/>
                          <w:color w:val="000000"/>
                          <w:sz w:val="20"/>
                          <w:szCs w:val="20"/>
                        </w:rPr>
                        <w:t>Ret til mindre ændringer i programmet forbeholdes.</w:t>
                      </w:r>
                    </w:p>
                    <w:p w14:paraId="14DAC432" w14:textId="77777777" w:rsidR="00A9759B" w:rsidRPr="00A9759B" w:rsidRDefault="00A9759B" w:rsidP="00E012DB">
                      <w:pPr>
                        <w:rPr>
                          <w:rFonts w:ascii="Tahoma" w:hAnsi="Tahoma" w:cs="Tahoma"/>
                          <w:bCs/>
                          <w:sz w:val="20"/>
                          <w:szCs w:val="20"/>
                        </w:rPr>
                      </w:pPr>
                    </w:p>
                    <w:p w14:paraId="125ED34B" w14:textId="77777777" w:rsidR="00356BD1" w:rsidRPr="00A9759B" w:rsidRDefault="00356BD1" w:rsidP="00E012DB">
                      <w:pPr>
                        <w:rPr>
                          <w:rFonts w:ascii="Tahoma" w:hAnsi="Tahoma" w:cs="Tahoma"/>
                          <w:sz w:val="20"/>
                          <w:szCs w:val="20"/>
                        </w:rPr>
                      </w:pPr>
                    </w:p>
                    <w:p w14:paraId="5ADCAC07" w14:textId="77777777" w:rsidR="00401B05" w:rsidRPr="00A9759B" w:rsidRDefault="00401B05" w:rsidP="00E012DB">
                      <w:pPr>
                        <w:rPr>
                          <w:rFonts w:ascii="Tahoma" w:hAnsi="Tahoma" w:cs="Tahoma"/>
                          <w:b/>
                          <w:sz w:val="20"/>
                          <w:szCs w:val="20"/>
                        </w:rPr>
                      </w:pPr>
                      <w:r w:rsidRPr="00A9759B">
                        <w:rPr>
                          <w:rFonts w:ascii="Tahoma" w:hAnsi="Tahoma" w:cs="Tahoma"/>
                          <w:b/>
                          <w:sz w:val="20"/>
                          <w:szCs w:val="20"/>
                        </w:rPr>
                        <w:br/>
                      </w:r>
                      <w:r w:rsidRPr="00A9759B">
                        <w:rPr>
                          <w:rFonts w:ascii="Tahoma" w:hAnsi="Tahoma" w:cs="Tahoma"/>
                          <w:b/>
                          <w:sz w:val="20"/>
                          <w:szCs w:val="20"/>
                        </w:rPr>
                        <w:br/>
                      </w:r>
                    </w:p>
                    <w:p w14:paraId="5EC062D4" w14:textId="77777777" w:rsidR="00401B05" w:rsidRPr="00A9759B" w:rsidRDefault="00401B05" w:rsidP="00FE7C58">
                      <w:pPr>
                        <w:rPr>
                          <w:rFonts w:ascii="Arial" w:hAnsi="Arial" w:cs="Arial"/>
                          <w:sz w:val="26"/>
                          <w:szCs w:val="26"/>
                        </w:rPr>
                      </w:pPr>
                    </w:p>
                    <w:p w14:paraId="159C5A80" w14:textId="77777777" w:rsidR="00401B05" w:rsidRPr="00A9759B" w:rsidRDefault="00401B05" w:rsidP="0045368B">
                      <w:pPr>
                        <w:spacing w:after="0" w:line="252" w:lineRule="auto"/>
                        <w:rPr>
                          <w:rFonts w:ascii="Arial" w:hAnsi="Arial" w:cs="Arial"/>
                          <w:sz w:val="28"/>
                          <w:szCs w:val="28"/>
                          <w:lang w:eastAsia="da-DK"/>
                        </w:rPr>
                      </w:pPr>
                    </w:p>
                    <w:p w14:paraId="2A48A12A" w14:textId="77777777" w:rsidR="00401B05" w:rsidRPr="00A9759B" w:rsidRDefault="00401B05" w:rsidP="00247D2B">
                      <w:pPr>
                        <w:spacing w:after="0" w:line="300" w:lineRule="auto"/>
                        <w:rPr>
                          <w:rFonts w:ascii="Arial" w:hAnsi="Arial" w:cs="Arial"/>
                          <w:b/>
                          <w:sz w:val="28"/>
                          <w:szCs w:val="28"/>
                        </w:rPr>
                      </w:pPr>
                      <w:r w:rsidRPr="00A9759B">
                        <w:rPr>
                          <w:rFonts w:ascii="Lucida Sans Unicode" w:hAnsi="Lucida Sans Unicode" w:cs="Lucida Sans Unicode"/>
                          <w:color w:val="58595B"/>
                          <w:sz w:val="20"/>
                          <w:szCs w:val="20"/>
                          <w:lang w:eastAsia="da-DK"/>
                        </w:rPr>
                        <w:t> </w:t>
                      </w:r>
                    </w:p>
                    <w:p w14:paraId="3F5B98BB" w14:textId="77777777" w:rsidR="00401B05" w:rsidRPr="00A9759B" w:rsidRDefault="00401B05" w:rsidP="00247D2B">
                      <w:pPr>
                        <w:tabs>
                          <w:tab w:val="left" w:pos="1985"/>
                        </w:tabs>
                        <w:spacing w:after="0" w:line="300" w:lineRule="auto"/>
                        <w:rPr>
                          <w:rFonts w:ascii="Arial" w:hAnsi="Arial" w:cs="Arial"/>
                          <w:sz w:val="28"/>
                          <w:szCs w:val="28"/>
                        </w:rPr>
                      </w:pPr>
                    </w:p>
                    <w:p w14:paraId="37FF1AEC" w14:textId="77777777" w:rsidR="00401B05" w:rsidRPr="00A9759B" w:rsidRDefault="00401B05" w:rsidP="0045368B">
                      <w:pPr>
                        <w:spacing w:after="0" w:line="240" w:lineRule="atLeast"/>
                        <w:rPr>
                          <w:rFonts w:ascii="Lucida Sans Unicode" w:hAnsi="Lucida Sans Unicode" w:cs="Lucida Sans Unicode"/>
                          <w:color w:val="58595B"/>
                          <w:sz w:val="20"/>
                          <w:szCs w:val="20"/>
                          <w:lang w:eastAsia="da-DK"/>
                        </w:rPr>
                      </w:pPr>
                    </w:p>
                    <w:p w14:paraId="50B8932B" w14:textId="77777777" w:rsidR="00401B05" w:rsidRPr="00A9759B" w:rsidRDefault="00401B05" w:rsidP="0045368B">
                      <w:pPr>
                        <w:spacing w:after="100" w:line="240" w:lineRule="atLeast"/>
                        <w:rPr>
                          <w:rFonts w:ascii="Lucida Sans Unicode" w:hAnsi="Lucida Sans Unicode" w:cs="Lucida Sans Unicode"/>
                          <w:color w:val="58595B"/>
                          <w:sz w:val="20"/>
                          <w:szCs w:val="20"/>
                          <w:lang w:eastAsia="da-DK"/>
                        </w:rPr>
                      </w:pPr>
                      <w:r w:rsidRPr="00A9759B">
                        <w:rPr>
                          <w:rFonts w:ascii="Lucida Sans Unicode" w:hAnsi="Lucida Sans Unicode" w:cs="Lucida Sans Unicode"/>
                          <w:color w:val="58595B"/>
                          <w:sz w:val="20"/>
                          <w:szCs w:val="20"/>
                          <w:lang w:eastAsia="da-DK"/>
                        </w:rPr>
                        <w:t> </w:t>
                      </w:r>
                    </w:p>
                    <w:p w14:paraId="53F2C4BE" w14:textId="77777777" w:rsidR="00401B05" w:rsidRPr="00A9759B" w:rsidRDefault="00401B05" w:rsidP="0045368B">
                      <w:pPr>
                        <w:tabs>
                          <w:tab w:val="left" w:pos="1985"/>
                        </w:tabs>
                        <w:spacing w:after="0" w:line="240" w:lineRule="auto"/>
                        <w:rPr>
                          <w:sz w:val="20"/>
                          <w:szCs w:val="20"/>
                        </w:rPr>
                      </w:pPr>
                    </w:p>
                    <w:p w14:paraId="23728AFC" w14:textId="77777777" w:rsidR="00401B05" w:rsidRPr="00A9759B" w:rsidRDefault="00401B05" w:rsidP="003E44DC">
                      <w:pPr>
                        <w:pStyle w:val="Brdtekst2"/>
                        <w:rPr>
                          <w:rFonts w:ascii="Calibri" w:hAnsi="Calibri" w:cs="Arial"/>
                          <w:b w:val="0"/>
                          <w:sz w:val="28"/>
                          <w:szCs w:val="28"/>
                        </w:rPr>
                      </w:pPr>
                    </w:p>
                    <w:p w14:paraId="7C4AB6D7" w14:textId="77777777" w:rsidR="00401B05" w:rsidRPr="00A9759B" w:rsidRDefault="00401B05" w:rsidP="003E44DC">
                      <w:pPr>
                        <w:pStyle w:val="Brdtekst2"/>
                        <w:rPr>
                          <w:rFonts w:ascii="Calibri" w:hAnsi="Calibri" w:cs="Arial"/>
                          <w:b w:val="0"/>
                        </w:rPr>
                      </w:pPr>
                    </w:p>
                    <w:p w14:paraId="59555961" w14:textId="77777777" w:rsidR="00401B05" w:rsidRPr="00A9759B" w:rsidRDefault="00401B05" w:rsidP="003E44DC">
                      <w:pPr>
                        <w:spacing w:after="0" w:line="240" w:lineRule="auto"/>
                        <w:rPr>
                          <w:sz w:val="26"/>
                          <w:szCs w:val="26"/>
                        </w:rPr>
                      </w:pPr>
                    </w:p>
                    <w:p w14:paraId="3A52C112" w14:textId="77777777" w:rsidR="00401B05" w:rsidRPr="00A9759B" w:rsidRDefault="00401B05" w:rsidP="003E44DC">
                      <w:pPr>
                        <w:spacing w:after="0" w:line="240" w:lineRule="auto"/>
                        <w:rPr>
                          <w:sz w:val="30"/>
                          <w:szCs w:val="30"/>
                        </w:rPr>
                      </w:pPr>
                    </w:p>
                  </w:txbxContent>
                </v:textbox>
                <w10:wrap type="tight"/>
              </v:shape>
            </w:pict>
          </mc:Fallback>
        </mc:AlternateContent>
      </w:r>
    </w:p>
    <w:p w14:paraId="23C34B01" w14:textId="2AF311E6" w:rsidR="00E86346" w:rsidRDefault="00E86346" w:rsidP="00E86346">
      <w:pPr>
        <w:spacing w:after="0"/>
      </w:pPr>
    </w:p>
    <w:p w14:paraId="162124E8" w14:textId="6EB041D5" w:rsidR="00E86346" w:rsidRDefault="00E86346" w:rsidP="00E86346">
      <w:pPr>
        <w:spacing w:after="0"/>
      </w:pPr>
      <w:r>
        <w:rPr>
          <w:noProof/>
          <w:lang w:eastAsia="da-DK"/>
        </w:rPr>
        <mc:AlternateContent>
          <mc:Choice Requires="wps">
            <w:drawing>
              <wp:anchor distT="0" distB="0" distL="114300" distR="114300" simplePos="0" relativeHeight="251699712" behindDoc="0" locked="0" layoutInCell="1" allowOverlap="1" wp14:anchorId="3AD96114" wp14:editId="1F3E024D">
                <wp:simplePos x="0" y="0"/>
                <wp:positionH relativeFrom="margin">
                  <wp:posOffset>3030855</wp:posOffset>
                </wp:positionH>
                <wp:positionV relativeFrom="paragraph">
                  <wp:posOffset>-266700</wp:posOffset>
                </wp:positionV>
                <wp:extent cx="3346450" cy="742950"/>
                <wp:effectExtent l="0" t="0" r="25400" b="19050"/>
                <wp:wrapNone/>
                <wp:docPr id="1767804226" name="Rektangel 1767804226"/>
                <wp:cNvGraphicFramePr/>
                <a:graphic xmlns:a="http://schemas.openxmlformats.org/drawingml/2006/main">
                  <a:graphicData uri="http://schemas.microsoft.com/office/word/2010/wordprocessingShape">
                    <wps:wsp>
                      <wps:cNvSpPr/>
                      <wps:spPr>
                        <a:xfrm>
                          <a:off x="0" y="0"/>
                          <a:ext cx="3346450" cy="742950"/>
                        </a:xfrm>
                        <a:prstGeom prst="rect">
                          <a:avLst/>
                        </a:prstGeom>
                        <a:solidFill>
                          <a:srgbClr val="EEECE1"/>
                        </a:solidFill>
                        <a:ln w="9525" cap="flat" cmpd="sng" algn="ctr">
                          <a:solidFill>
                            <a:schemeClr val="bg2">
                              <a:lumMod val="50000"/>
                            </a:schemeClr>
                          </a:solidFill>
                          <a:prstDash val="solid"/>
                        </a:ln>
                        <a:effectLst/>
                      </wps:spPr>
                      <wps:txbx>
                        <w:txbxContent>
                          <w:p w14:paraId="6980C696" w14:textId="36C17F63" w:rsidR="00E86346" w:rsidRPr="00300448" w:rsidRDefault="00E86346" w:rsidP="00E86346">
                            <w:pPr>
                              <w:tabs>
                                <w:tab w:val="left" w:pos="1985"/>
                              </w:tabs>
                              <w:spacing w:after="0" w:line="264" w:lineRule="auto"/>
                              <w:rPr>
                                <w:rFonts w:ascii="Tahoma" w:hAnsi="Tahoma" w:cs="Tahoma"/>
                                <w:b/>
                                <w:sz w:val="24"/>
                                <w:szCs w:val="24"/>
                              </w:rPr>
                            </w:pPr>
                            <w:r w:rsidRPr="00300448">
                              <w:rPr>
                                <w:rFonts w:ascii="Tahoma" w:hAnsi="Tahoma" w:cs="Tahoma"/>
                                <w:b/>
                                <w:sz w:val="24"/>
                                <w:szCs w:val="24"/>
                              </w:rPr>
                              <w:t>Rejsen pris</w:t>
                            </w:r>
                            <w:r w:rsidRPr="00300448">
                              <w:rPr>
                                <w:rFonts w:ascii="Tahoma" w:hAnsi="Tahoma" w:cs="Tahoma"/>
                                <w:b/>
                                <w:sz w:val="24"/>
                                <w:szCs w:val="24"/>
                              </w:rPr>
                              <w:tab/>
                            </w:r>
                            <w:r w:rsidRPr="00300448">
                              <w:rPr>
                                <w:rFonts w:ascii="Tahoma" w:hAnsi="Tahoma" w:cs="Tahoma"/>
                                <w:b/>
                                <w:sz w:val="24"/>
                                <w:szCs w:val="24"/>
                              </w:rPr>
                              <w:tab/>
                            </w:r>
                            <w:r>
                              <w:rPr>
                                <w:rFonts w:ascii="Tahoma" w:hAnsi="Tahoma" w:cs="Tahoma"/>
                                <w:b/>
                                <w:sz w:val="24"/>
                                <w:szCs w:val="24"/>
                              </w:rPr>
                              <w:t xml:space="preserve">             </w:t>
                            </w:r>
                            <w:r w:rsidR="00C045B0">
                              <w:rPr>
                                <w:rFonts w:ascii="Tahoma" w:hAnsi="Tahoma" w:cs="Tahoma"/>
                                <w:b/>
                                <w:sz w:val="24"/>
                                <w:szCs w:val="24"/>
                              </w:rPr>
                              <w:t xml:space="preserve"> </w:t>
                            </w:r>
                            <w:r>
                              <w:rPr>
                                <w:rFonts w:ascii="Tahoma" w:hAnsi="Tahoma" w:cs="Tahoma"/>
                                <w:b/>
                                <w:sz w:val="24"/>
                                <w:szCs w:val="24"/>
                              </w:rPr>
                              <w:t xml:space="preserve"> </w:t>
                            </w:r>
                            <w:r w:rsidRPr="00300448">
                              <w:rPr>
                                <w:rFonts w:ascii="Tahoma" w:hAnsi="Tahoma" w:cs="Tahoma"/>
                                <w:b/>
                                <w:sz w:val="24"/>
                                <w:szCs w:val="24"/>
                              </w:rPr>
                              <w:t xml:space="preserve">Kr. </w:t>
                            </w:r>
                            <w:r>
                              <w:rPr>
                                <w:rFonts w:ascii="Tahoma" w:hAnsi="Tahoma" w:cs="Tahoma"/>
                                <w:b/>
                                <w:sz w:val="24"/>
                                <w:szCs w:val="24"/>
                              </w:rPr>
                              <w:t>9.500,-</w:t>
                            </w:r>
                          </w:p>
                          <w:p w14:paraId="7FEB912D" w14:textId="0C4F5DD5" w:rsidR="00E86346" w:rsidRDefault="00E86346" w:rsidP="00E86346">
                            <w:pPr>
                              <w:jc w:val="center"/>
                            </w:pPr>
                            <w:r w:rsidRPr="00300448">
                              <w:rPr>
                                <w:rFonts w:ascii="Tahoma" w:hAnsi="Tahoma" w:cs="Tahoma"/>
                                <w:b/>
                                <w:sz w:val="24"/>
                                <w:szCs w:val="24"/>
                              </w:rPr>
                              <w:t>Enkeltværelsestillæg</w:t>
                            </w:r>
                            <w:r>
                              <w:rPr>
                                <w:rFonts w:ascii="Tahoma" w:hAnsi="Tahoma" w:cs="Tahoma"/>
                                <w:b/>
                                <w:sz w:val="24"/>
                                <w:szCs w:val="24"/>
                              </w:rPr>
                              <w:t xml:space="preserve">               </w:t>
                            </w:r>
                            <w:r w:rsidRPr="00300448">
                              <w:rPr>
                                <w:rFonts w:ascii="Tahoma" w:hAnsi="Tahoma" w:cs="Tahoma"/>
                                <w:b/>
                                <w:sz w:val="24"/>
                                <w:szCs w:val="24"/>
                              </w:rPr>
                              <w:t xml:space="preserve">Kr. </w:t>
                            </w:r>
                            <w:r>
                              <w:rPr>
                                <w:rFonts w:ascii="Tahoma" w:hAnsi="Tahoma" w:cs="Tahoma"/>
                                <w:b/>
                                <w:sz w:val="24"/>
                                <w:szCs w:val="24"/>
                              </w:rPr>
                              <w:t>1.900,-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3AD96114" id="Rektangel 1767804226" o:spid="_x0000_s1030" style="position:absolute;margin-left:238.65pt;margin-top:-21pt;width:263.5pt;height:58.5pt;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" fillcolor="#eeece1" strokecolor="#938953 [1614]">
                <v:textbox>
                  <w:txbxContent>
                    <w:p w14:paraId="6980C696" w14:textId="36C17F63" w:rsidR="00E86346" w:rsidRPr="00300448" w:rsidRDefault="00E86346" w:rsidP="00E86346">
                      <w:pPr>
                        <w:tabs>
                          <w:tab w:val="left" w:pos="1985"/>
                        </w:tabs>
                        <w:spacing w:after="0" w:line="264" w:lineRule="auto"/>
                        <w:rPr>
                          <w:rFonts w:ascii="Tahoma" w:hAnsi="Tahoma" w:cs="Tahoma"/>
                          <w:b/>
                          <w:sz w:val="24"/>
                          <w:szCs w:val="24"/>
                        </w:rPr>
                      </w:pPr>
                      <w:r w:rsidRPr="00300448">
                        <w:rPr>
                          <w:rFonts w:ascii="Tahoma" w:hAnsi="Tahoma" w:cs="Tahoma"/>
                          <w:b/>
                          <w:sz w:val="24"/>
                          <w:szCs w:val="24"/>
                        </w:rPr>
                        <w:t>Rejsen pris</w:t>
                      </w:r>
                      <w:r w:rsidRPr="00300448">
                        <w:rPr>
                          <w:rFonts w:ascii="Tahoma" w:hAnsi="Tahoma" w:cs="Tahoma"/>
                          <w:b/>
                          <w:sz w:val="24"/>
                          <w:szCs w:val="24"/>
                        </w:rPr>
                        <w:tab/>
                      </w:r>
                      <w:r w:rsidRPr="00300448">
                        <w:rPr>
                          <w:rFonts w:ascii="Tahoma" w:hAnsi="Tahoma" w:cs="Tahoma"/>
                          <w:b/>
                          <w:sz w:val="24"/>
                          <w:szCs w:val="24"/>
                        </w:rPr>
                        <w:tab/>
                      </w:r>
                      <w:r>
                        <w:rPr>
                          <w:rFonts w:ascii="Tahoma" w:hAnsi="Tahoma" w:cs="Tahoma"/>
                          <w:b/>
                          <w:sz w:val="24"/>
                          <w:szCs w:val="24"/>
                        </w:rPr>
                        <w:t xml:space="preserve">             </w:t>
                      </w:r>
                      <w:r w:rsidR="00C045B0">
                        <w:rPr>
                          <w:rFonts w:ascii="Tahoma" w:hAnsi="Tahoma" w:cs="Tahoma"/>
                          <w:b/>
                          <w:sz w:val="24"/>
                          <w:szCs w:val="24"/>
                        </w:rPr>
                        <w:t xml:space="preserve"> </w:t>
                      </w:r>
                      <w:r>
                        <w:rPr>
                          <w:rFonts w:ascii="Tahoma" w:hAnsi="Tahoma" w:cs="Tahoma"/>
                          <w:b/>
                          <w:sz w:val="24"/>
                          <w:szCs w:val="24"/>
                        </w:rPr>
                        <w:t xml:space="preserve"> </w:t>
                      </w:r>
                      <w:r w:rsidRPr="00300448">
                        <w:rPr>
                          <w:rFonts w:ascii="Tahoma" w:hAnsi="Tahoma" w:cs="Tahoma"/>
                          <w:b/>
                          <w:sz w:val="24"/>
                          <w:szCs w:val="24"/>
                        </w:rPr>
                        <w:t xml:space="preserve">Kr. </w:t>
                      </w:r>
                      <w:proofErr w:type="gramStart"/>
                      <w:r>
                        <w:rPr>
                          <w:rFonts w:ascii="Tahoma" w:hAnsi="Tahoma" w:cs="Tahoma"/>
                          <w:b/>
                          <w:sz w:val="24"/>
                          <w:szCs w:val="24"/>
                        </w:rPr>
                        <w:t>9.500,-</w:t>
                      </w:r>
                      <w:proofErr w:type="gramEnd"/>
                    </w:p>
                    <w:p w14:paraId="7FEB912D" w14:textId="0C4F5DD5" w:rsidR="00E86346" w:rsidRDefault="00E86346" w:rsidP="00E86346">
                      <w:pPr>
                        <w:jc w:val="center"/>
                      </w:pPr>
                      <w:r w:rsidRPr="00300448">
                        <w:rPr>
                          <w:rFonts w:ascii="Tahoma" w:hAnsi="Tahoma" w:cs="Tahoma"/>
                          <w:b/>
                          <w:sz w:val="24"/>
                          <w:szCs w:val="24"/>
                        </w:rPr>
                        <w:t>Enkeltværelsestillæg</w:t>
                      </w:r>
                      <w:r>
                        <w:rPr>
                          <w:rFonts w:ascii="Tahoma" w:hAnsi="Tahoma" w:cs="Tahoma"/>
                          <w:b/>
                          <w:sz w:val="24"/>
                          <w:szCs w:val="24"/>
                        </w:rPr>
                        <w:t xml:space="preserve">               </w:t>
                      </w:r>
                      <w:r w:rsidRPr="00300448">
                        <w:rPr>
                          <w:rFonts w:ascii="Tahoma" w:hAnsi="Tahoma" w:cs="Tahoma"/>
                          <w:b/>
                          <w:sz w:val="24"/>
                          <w:szCs w:val="24"/>
                        </w:rPr>
                        <w:t xml:space="preserve">Kr. </w:t>
                      </w:r>
                      <w:proofErr w:type="gramStart"/>
                      <w:r>
                        <w:rPr>
                          <w:rFonts w:ascii="Tahoma" w:hAnsi="Tahoma" w:cs="Tahoma"/>
                          <w:b/>
                          <w:sz w:val="24"/>
                          <w:szCs w:val="24"/>
                        </w:rPr>
                        <w:t>1.900,-</w:t>
                      </w:r>
                      <w:proofErr w:type="gramEnd"/>
                    </w:p>
                  </w:txbxContent>
                </v:textbox>
                <w10:wrap anchorx="margin"/>
              </v:rect>
            </w:pict>
          </mc:Fallback>
        </mc:AlternateContent>
      </w:r>
    </w:p>
    <w:p w14:paraId="10918CF6" w14:textId="552D3010" w:rsidR="00E86346" w:rsidRDefault="00E86346" w:rsidP="00E86346">
      <w:pPr>
        <w:spacing w:after="0"/>
      </w:pPr>
    </w:p>
    <w:p w14:paraId="6CC0FEB8" w14:textId="7DEEF139" w:rsidR="00356919" w:rsidRPr="0031282D" w:rsidRDefault="00356919" w:rsidP="00C47BD9">
      <w:pPr>
        <w:rPr>
          <w:rFonts w:ascii="Tahoma" w:hAnsi="Tahoma" w:cs="Tahoma"/>
          <w:noProof/>
          <w:sz w:val="20"/>
          <w:szCs w:val="20"/>
          <w:lang w:eastAsia="da-DK"/>
        </w:rPr>
      </w:pPr>
    </w:p>
    <w:p w14:paraId="7C70D557" w14:textId="3B37CD47" w:rsidR="00401B05" w:rsidRPr="0031282D" w:rsidRDefault="00113A2B" w:rsidP="00C47BD9">
      <w:pPr>
        <w:rPr>
          <w:rFonts w:ascii="Tahoma" w:hAnsi="Tahoma" w:cs="Tahoma"/>
          <w:noProof/>
          <w:sz w:val="20"/>
          <w:szCs w:val="20"/>
          <w:lang w:eastAsia="da-DK"/>
        </w:rPr>
      </w:pPr>
      <w:r>
        <w:rPr>
          <w:noProof/>
          <w:lang w:eastAsia="da-DK"/>
        </w:rPr>
        <mc:AlternateContent>
          <mc:Choice Requires="wps">
            <w:drawing>
              <wp:anchor distT="0" distB="0" distL="114300" distR="114300" simplePos="0" relativeHeight="251675136" behindDoc="0" locked="0" layoutInCell="1" allowOverlap="1" wp14:anchorId="317ECD26" wp14:editId="15362193">
                <wp:simplePos x="0" y="0"/>
                <wp:positionH relativeFrom="margin">
                  <wp:posOffset>6018530</wp:posOffset>
                </wp:positionH>
                <wp:positionV relativeFrom="paragraph">
                  <wp:posOffset>55245</wp:posOffset>
                </wp:positionV>
                <wp:extent cx="495300" cy="495300"/>
                <wp:effectExtent l="38100" t="38100" r="57150" b="57150"/>
                <wp:wrapNone/>
                <wp:docPr id="1" name="Rektange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495300"/>
                        </a:xfrm>
                        <a:prstGeom prst="rect">
                          <a:avLst/>
                        </a:prstGeom>
                        <a:solidFill>
                          <a:srgbClr val="AB0A30"/>
                        </a:solidFill>
                        <a:ln w="98425">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9124C19" id="Rektangel 15" o:spid="_x0000_s1026" style="position:absolute;margin-left:473.9pt;margin-top:4.35pt;width:39pt;height:39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" fillcolor="#ab0a30" strokecolor="white" strokeweight="7.75pt">
                <w10:wrap anchorx="margin"/>
              </v:rect>
            </w:pict>
          </mc:Fallback>
        </mc:AlternateContent>
      </w:r>
      <w:r w:rsidR="0050183A">
        <w:rPr>
          <w:noProof/>
          <w:lang w:eastAsia="da-DK"/>
        </w:rPr>
        <mc:AlternateContent>
          <mc:Choice Requires="wps">
            <w:drawing>
              <wp:anchor distT="0" distB="0" distL="114300" distR="114300" simplePos="0" relativeHeight="251645440" behindDoc="0" locked="0" layoutInCell="1" allowOverlap="1" wp14:anchorId="5E12B4A7" wp14:editId="7D1DBF04">
                <wp:simplePos x="0" y="0"/>
                <wp:positionH relativeFrom="column">
                  <wp:posOffset>3124200</wp:posOffset>
                </wp:positionH>
                <wp:positionV relativeFrom="paragraph">
                  <wp:posOffset>62865</wp:posOffset>
                </wp:positionV>
                <wp:extent cx="3621405" cy="4572000"/>
                <wp:effectExtent l="0" t="0" r="0" b="0"/>
                <wp:wrapNone/>
                <wp:docPr id="103" name="Tekstboks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1405" cy="4572000"/>
                        </a:xfrm>
                        <a:prstGeom prst="rect">
                          <a:avLst/>
                        </a:prstGeom>
                        <a:noFill/>
                        <a:ln w="12700">
                          <a:noFill/>
                        </a:ln>
                        <a:effectLst>
                          <a:glow rad="63500">
                            <a:srgbClr val="A2965C">
                              <a:alpha val="40000"/>
                            </a:srgbClr>
                          </a:glow>
                        </a:effectLst>
                      </wps:spPr>
                      <wps:txbx>
                        <w:txbxContent>
                          <w:p w14:paraId="36A4B31A" w14:textId="3FE7385E" w:rsidR="00401B05" w:rsidRPr="00E32610" w:rsidRDefault="00822834" w:rsidP="00D611D4">
                            <w:pPr>
                              <w:spacing w:after="0" w:line="300" w:lineRule="auto"/>
                              <w:rPr>
                                <w:rFonts w:ascii="Exo" w:hAnsi="Exo" w:cs="Arial"/>
                                <w:b/>
                                <w:sz w:val="14"/>
                                <w:szCs w:val="14"/>
                              </w:rPr>
                            </w:pPr>
                            <w:r>
                              <w:rPr>
                                <w:rFonts w:ascii="Exo" w:hAnsi="Exo" w:cs="Arial"/>
                                <w:b/>
                                <w:sz w:val="36"/>
                                <w:szCs w:val="36"/>
                              </w:rPr>
                              <w:t>INKLUDERET I REJSEN</w:t>
                            </w:r>
                          </w:p>
                          <w:p w14:paraId="3CA394F5" w14:textId="77777777" w:rsidR="00F6223C" w:rsidRDefault="00F6223C" w:rsidP="00E548ED">
                            <w:pPr>
                              <w:pStyle w:val="Listeafsnit"/>
                              <w:numPr>
                                <w:ilvl w:val="0"/>
                                <w:numId w:val="14"/>
                              </w:numPr>
                              <w:rPr>
                                <w:rFonts w:ascii="Tahoma" w:hAnsi="Tahoma" w:cs="Tahoma"/>
                                <w:sz w:val="20"/>
                                <w:szCs w:val="20"/>
                              </w:rPr>
                            </w:pPr>
                            <w:r>
                              <w:rPr>
                                <w:rFonts w:ascii="Tahoma" w:hAnsi="Tahoma" w:cs="Tahoma"/>
                                <w:sz w:val="20"/>
                                <w:szCs w:val="20"/>
                              </w:rPr>
                              <w:t>Kørsel i moderne turistbus</w:t>
                            </w:r>
                          </w:p>
                          <w:p w14:paraId="6777CD1A" w14:textId="0ED280CB" w:rsidR="00401B05" w:rsidRPr="00E548ED" w:rsidRDefault="003668B9" w:rsidP="00E548ED">
                            <w:pPr>
                              <w:pStyle w:val="Listeafsnit"/>
                              <w:numPr>
                                <w:ilvl w:val="0"/>
                                <w:numId w:val="14"/>
                              </w:numPr>
                              <w:rPr>
                                <w:rFonts w:ascii="Tahoma" w:hAnsi="Tahoma" w:cs="Tahoma"/>
                                <w:sz w:val="20"/>
                                <w:szCs w:val="20"/>
                              </w:rPr>
                            </w:pPr>
                            <w:r>
                              <w:rPr>
                                <w:rFonts w:ascii="Tahoma" w:hAnsi="Tahoma" w:cs="Tahoma"/>
                                <w:sz w:val="20"/>
                                <w:szCs w:val="20"/>
                              </w:rPr>
                              <w:t>K</w:t>
                            </w:r>
                            <w:r w:rsidR="00401B05" w:rsidRPr="00E548ED">
                              <w:rPr>
                                <w:rFonts w:ascii="Tahoma" w:hAnsi="Tahoma" w:cs="Tahoma"/>
                                <w:sz w:val="20"/>
                                <w:szCs w:val="20"/>
                              </w:rPr>
                              <w:t>yndig dansk rejseleder på hele rejsen</w:t>
                            </w:r>
                          </w:p>
                          <w:p w14:paraId="7A04446B" w14:textId="2052B29D" w:rsidR="00401B05" w:rsidRDefault="00F6223C" w:rsidP="00E548ED">
                            <w:pPr>
                              <w:pStyle w:val="Listeafsnit"/>
                              <w:numPr>
                                <w:ilvl w:val="0"/>
                                <w:numId w:val="14"/>
                              </w:numPr>
                              <w:rPr>
                                <w:rFonts w:ascii="Tahoma" w:hAnsi="Tahoma" w:cs="Tahoma"/>
                                <w:sz w:val="20"/>
                                <w:szCs w:val="20"/>
                              </w:rPr>
                            </w:pPr>
                            <w:r>
                              <w:rPr>
                                <w:rFonts w:ascii="Tahoma" w:hAnsi="Tahoma" w:cs="Tahoma"/>
                                <w:sz w:val="20"/>
                                <w:szCs w:val="20"/>
                              </w:rPr>
                              <w:t>Dansk</w:t>
                            </w:r>
                            <w:r w:rsidR="004B7264">
                              <w:rPr>
                                <w:rFonts w:ascii="Tahoma" w:hAnsi="Tahoma" w:cs="Tahoma"/>
                                <w:sz w:val="20"/>
                                <w:szCs w:val="20"/>
                              </w:rPr>
                              <w:t>/</w:t>
                            </w:r>
                            <w:r>
                              <w:rPr>
                                <w:rFonts w:ascii="Tahoma" w:hAnsi="Tahoma" w:cs="Tahoma"/>
                                <w:sz w:val="20"/>
                                <w:szCs w:val="20"/>
                              </w:rPr>
                              <w:t>fransktalende rejseleder på hele turen</w:t>
                            </w:r>
                          </w:p>
                          <w:p w14:paraId="6129D918" w14:textId="0B078807"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5 x overnatning på hotel</w:t>
                            </w:r>
                          </w:p>
                          <w:p w14:paraId="2A6AF327" w14:textId="4B7B5771"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5 x morgenmad</w:t>
                            </w:r>
                          </w:p>
                          <w:p w14:paraId="1D724B9D" w14:textId="0F95441B"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5 x aftensmad</w:t>
                            </w:r>
                          </w:p>
                          <w:p w14:paraId="19E49290" w14:textId="4813B2D6"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4 x frokost</w:t>
                            </w:r>
                          </w:p>
                          <w:p w14:paraId="171A3114" w14:textId="29FC3DD8"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i EU Parlamentet i Strasbourg</w:t>
                            </w:r>
                          </w:p>
                          <w:p w14:paraId="643881E1" w14:textId="666CB216"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 xml:space="preserve">Møde med </w:t>
                            </w:r>
                            <w:r w:rsidR="00BB60A4">
                              <w:rPr>
                                <w:rFonts w:ascii="Tahoma" w:hAnsi="Tahoma" w:cs="Tahoma"/>
                                <w:sz w:val="20"/>
                                <w:szCs w:val="20"/>
                              </w:rPr>
                              <w:t>EU-parlamentariker</w:t>
                            </w:r>
                            <w:r>
                              <w:rPr>
                                <w:rFonts w:ascii="Tahoma" w:hAnsi="Tahoma" w:cs="Tahoma"/>
                                <w:sz w:val="20"/>
                                <w:szCs w:val="20"/>
                              </w:rPr>
                              <w:t xml:space="preserve"> Asger Christensen</w:t>
                            </w:r>
                          </w:p>
                          <w:p w14:paraId="168C0E6D" w14:textId="1FDFC391"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Kanaltur i Strasbourg</w:t>
                            </w:r>
                          </w:p>
                          <w:p w14:paraId="4E4424A7" w14:textId="44733A20"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i Strasbourg Domkirke</w:t>
                            </w:r>
                          </w:p>
                          <w:p w14:paraId="235BF868" w14:textId="621A686E"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Kørsel ad vinruten i Alsace</w:t>
                            </w:r>
                          </w:p>
                          <w:p w14:paraId="6D5C8E7C" w14:textId="5591462F"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i kirken i Bennwihr</w:t>
                            </w:r>
                          </w:p>
                          <w:p w14:paraId="1178103B" w14:textId="6C4E9EA7"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i vinbyerne Riquewihr og Ribeauvillé</w:t>
                            </w:r>
                          </w:p>
                          <w:p w14:paraId="1214A66A" w14:textId="52F72A47"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Vingårdsbesøg</w:t>
                            </w:r>
                          </w:p>
                          <w:p w14:paraId="6444B066" w14:textId="57F911EA"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ved skibshæveværket Plan Incline St. Louis</w:t>
                            </w:r>
                          </w:p>
                          <w:p w14:paraId="3F6C0377" w14:textId="0E7A3B03"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2</w:t>
                            </w:r>
                            <w:r w:rsidR="00A46B59">
                              <w:rPr>
                                <w:rFonts w:ascii="Tahoma" w:hAnsi="Tahoma" w:cs="Tahoma"/>
                                <w:sz w:val="20"/>
                                <w:szCs w:val="20"/>
                              </w:rPr>
                              <w:t xml:space="preserve"> </w:t>
                            </w:r>
                            <w:r>
                              <w:rPr>
                                <w:rFonts w:ascii="Tahoma" w:hAnsi="Tahoma" w:cs="Tahoma"/>
                                <w:sz w:val="20"/>
                                <w:szCs w:val="20"/>
                              </w:rPr>
                              <w:t>limousine</w:t>
                            </w:r>
                            <w:r w:rsidR="0090109A">
                              <w:rPr>
                                <w:rFonts w:ascii="Tahoma" w:hAnsi="Tahoma" w:cs="Tahoma"/>
                                <w:sz w:val="20"/>
                                <w:szCs w:val="20"/>
                              </w:rPr>
                              <w:t xml:space="preserve"> </w:t>
                            </w:r>
                            <w:r>
                              <w:rPr>
                                <w:rFonts w:ascii="Tahoma" w:hAnsi="Tahoma" w:cs="Tahoma"/>
                                <w:sz w:val="20"/>
                                <w:szCs w:val="20"/>
                              </w:rPr>
                              <w:t>besætning</w:t>
                            </w:r>
                            <w:r w:rsidR="00A46B59">
                              <w:rPr>
                                <w:rFonts w:ascii="Tahoma" w:hAnsi="Tahoma" w:cs="Tahoma"/>
                                <w:sz w:val="20"/>
                                <w:szCs w:val="20"/>
                              </w:rPr>
                              <w:t>sbesøg</w:t>
                            </w:r>
                          </w:p>
                          <w:p w14:paraId="2440C63B" w14:textId="27F37601"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Sejltur på Rhinen</w:t>
                            </w:r>
                          </w:p>
                          <w:p w14:paraId="4650C639" w14:textId="43F02290" w:rsidR="00CE229A" w:rsidRDefault="004D4436" w:rsidP="00E548ED">
                            <w:pPr>
                              <w:pStyle w:val="Listeafsnit"/>
                              <w:numPr>
                                <w:ilvl w:val="0"/>
                                <w:numId w:val="14"/>
                              </w:numPr>
                              <w:rPr>
                                <w:rFonts w:ascii="Tahoma" w:hAnsi="Tahoma" w:cs="Tahoma"/>
                                <w:sz w:val="20"/>
                                <w:szCs w:val="20"/>
                              </w:rPr>
                            </w:pPr>
                            <w:r>
                              <w:rPr>
                                <w:rFonts w:ascii="Tahoma" w:hAnsi="Tahoma" w:cs="Tahoma"/>
                                <w:sz w:val="20"/>
                                <w:szCs w:val="20"/>
                              </w:rPr>
                              <w:t>Dansk, tysk, fransk og Luxembourg moms</w:t>
                            </w:r>
                          </w:p>
                          <w:p w14:paraId="13A119EB" w14:textId="7A9DF130" w:rsidR="004D4436" w:rsidRDefault="004D4436" w:rsidP="00E548ED">
                            <w:pPr>
                              <w:pStyle w:val="Listeafsnit"/>
                              <w:numPr>
                                <w:ilvl w:val="0"/>
                                <w:numId w:val="14"/>
                              </w:numPr>
                              <w:rPr>
                                <w:rFonts w:ascii="Tahoma" w:hAnsi="Tahoma" w:cs="Tahoma"/>
                                <w:sz w:val="20"/>
                                <w:szCs w:val="20"/>
                              </w:rPr>
                            </w:pPr>
                            <w:r>
                              <w:rPr>
                                <w:rFonts w:ascii="Tahoma" w:hAnsi="Tahoma" w:cs="Tahoma"/>
                                <w:sz w:val="20"/>
                                <w:szCs w:val="20"/>
                              </w:rPr>
                              <w:t>Bidrag til Rejsegarant</w:t>
                            </w:r>
                            <w:r w:rsidR="00B24F89">
                              <w:rPr>
                                <w:rFonts w:ascii="Tahoma" w:hAnsi="Tahoma" w:cs="Tahoma"/>
                                <w:sz w:val="20"/>
                                <w:szCs w:val="20"/>
                              </w:rPr>
                              <w:t>i</w:t>
                            </w:r>
                            <w:r>
                              <w:rPr>
                                <w:rFonts w:ascii="Tahoma" w:hAnsi="Tahoma" w:cs="Tahoma"/>
                                <w:sz w:val="20"/>
                                <w:szCs w:val="20"/>
                              </w:rPr>
                              <w:t>fonden</w:t>
                            </w:r>
                          </w:p>
                          <w:p w14:paraId="04AF76A7" w14:textId="77777777" w:rsidR="00F6223C" w:rsidRPr="00F6223C" w:rsidRDefault="00F6223C" w:rsidP="00F6223C">
                            <w:pPr>
                              <w:rPr>
                                <w:rFonts w:ascii="Tahoma" w:hAnsi="Tahoma" w:cs="Tahoma"/>
                                <w:sz w:val="20"/>
                                <w:szCs w:val="20"/>
                              </w:rPr>
                            </w:pPr>
                          </w:p>
                          <w:p w14:paraId="1132627C" w14:textId="77777777" w:rsidR="00401B05" w:rsidRPr="00FE7C58" w:rsidRDefault="00401B05" w:rsidP="00E32610">
                            <w:pPr>
                              <w:spacing w:after="0" w:line="360" w:lineRule="auto"/>
                              <w:rPr>
                                <w:rFonts w:ascii="Arial" w:hAnsi="Arial" w:cs="Arial"/>
                                <w:sz w:val="26"/>
                                <w:szCs w:val="26"/>
                              </w:rPr>
                            </w:pPr>
                            <w:r>
                              <w:rPr>
                                <w:rFonts w:ascii="Arial" w:hAnsi="Arial" w:cs="Arial"/>
                                <w:b/>
                                <w:sz w:val="26"/>
                                <w:szCs w:val="26"/>
                              </w:rPr>
                              <w:br/>
                            </w:r>
                          </w:p>
                          <w:p w14:paraId="54F8F1CF" w14:textId="77777777" w:rsidR="00401B05" w:rsidRDefault="00401B05" w:rsidP="0045368B">
                            <w:pPr>
                              <w:spacing w:after="0" w:line="300" w:lineRule="auto"/>
                              <w:rPr>
                                <w:rFonts w:ascii="Arial" w:hAnsi="Arial" w:cs="Arial"/>
                                <w:sz w:val="28"/>
                                <w:szCs w:val="28"/>
                              </w:rPr>
                            </w:pPr>
                          </w:p>
                          <w:p w14:paraId="6D6165F7" w14:textId="77777777" w:rsidR="00401B05" w:rsidRDefault="00401B05" w:rsidP="0045368B">
                            <w:pPr>
                              <w:spacing w:after="0" w:line="300" w:lineRule="auto"/>
                              <w:rPr>
                                <w:rFonts w:ascii="Arial" w:hAnsi="Arial" w:cs="Arial"/>
                                <w:sz w:val="28"/>
                                <w:szCs w:val="28"/>
                              </w:rPr>
                            </w:pPr>
                          </w:p>
                          <w:p w14:paraId="4C91B7C8" w14:textId="77777777" w:rsidR="00401B05" w:rsidRDefault="00401B05" w:rsidP="0045368B">
                            <w:pPr>
                              <w:spacing w:after="0" w:line="300" w:lineRule="auto"/>
                              <w:rPr>
                                <w:rFonts w:ascii="Arial" w:hAnsi="Arial" w:cs="Arial"/>
                                <w:sz w:val="28"/>
                                <w:szCs w:val="28"/>
                              </w:rPr>
                            </w:pPr>
                          </w:p>
                          <w:p w14:paraId="0D4441A9" w14:textId="77777777" w:rsidR="00401B05" w:rsidRPr="00C76657" w:rsidRDefault="00401B05" w:rsidP="0045368B">
                            <w:pPr>
                              <w:spacing w:after="0" w:line="300" w:lineRule="auto"/>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E12B4A7" id="Tekstboks 103" o:spid="_x0000_s1031" type="#_x0000_t202" style="position:absolute;margin-left:246pt;margin-top:4.95pt;width:285.15pt;height:5in;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" filled="f" stroked="f" strokeweight="1pt">
                <v:textbox>
                  <w:txbxContent>
                    <w:p w14:paraId="36A4B31A" w14:textId="3FE7385E" w:rsidR="00401B05" w:rsidRPr="00E32610" w:rsidRDefault="00822834" w:rsidP="00D611D4">
                      <w:pPr>
                        <w:spacing w:after="0" w:line="300" w:lineRule="auto"/>
                        <w:rPr>
                          <w:rFonts w:ascii="Exo" w:hAnsi="Exo" w:cs="Arial"/>
                          <w:b/>
                          <w:sz w:val="14"/>
                          <w:szCs w:val="14"/>
                        </w:rPr>
                      </w:pPr>
                      <w:r>
                        <w:rPr>
                          <w:rFonts w:ascii="Exo" w:hAnsi="Exo" w:cs="Arial"/>
                          <w:b/>
                          <w:sz w:val="36"/>
                          <w:szCs w:val="36"/>
                        </w:rPr>
                        <w:t>INKLUDERET I REJSEN</w:t>
                      </w:r>
                    </w:p>
                    <w:p w14:paraId="3CA394F5" w14:textId="77777777" w:rsidR="00F6223C" w:rsidRDefault="00F6223C" w:rsidP="00E548ED">
                      <w:pPr>
                        <w:pStyle w:val="Listeafsnit"/>
                        <w:numPr>
                          <w:ilvl w:val="0"/>
                          <w:numId w:val="14"/>
                        </w:numPr>
                        <w:rPr>
                          <w:rFonts w:ascii="Tahoma" w:hAnsi="Tahoma" w:cs="Tahoma"/>
                          <w:sz w:val="20"/>
                          <w:szCs w:val="20"/>
                        </w:rPr>
                      </w:pPr>
                      <w:r>
                        <w:rPr>
                          <w:rFonts w:ascii="Tahoma" w:hAnsi="Tahoma" w:cs="Tahoma"/>
                          <w:sz w:val="20"/>
                          <w:szCs w:val="20"/>
                        </w:rPr>
                        <w:t>Kørsel i moderne turistbus</w:t>
                      </w:r>
                    </w:p>
                    <w:p w14:paraId="6777CD1A" w14:textId="0ED280CB" w:rsidR="00401B05" w:rsidRPr="00E548ED" w:rsidRDefault="003668B9" w:rsidP="00E548ED">
                      <w:pPr>
                        <w:pStyle w:val="Listeafsnit"/>
                        <w:numPr>
                          <w:ilvl w:val="0"/>
                          <w:numId w:val="14"/>
                        </w:numPr>
                        <w:rPr>
                          <w:rFonts w:ascii="Tahoma" w:hAnsi="Tahoma" w:cs="Tahoma"/>
                          <w:sz w:val="20"/>
                          <w:szCs w:val="20"/>
                        </w:rPr>
                      </w:pPr>
                      <w:r>
                        <w:rPr>
                          <w:rFonts w:ascii="Tahoma" w:hAnsi="Tahoma" w:cs="Tahoma"/>
                          <w:sz w:val="20"/>
                          <w:szCs w:val="20"/>
                        </w:rPr>
                        <w:t>K</w:t>
                      </w:r>
                      <w:r w:rsidR="00401B05" w:rsidRPr="00E548ED">
                        <w:rPr>
                          <w:rFonts w:ascii="Tahoma" w:hAnsi="Tahoma" w:cs="Tahoma"/>
                          <w:sz w:val="20"/>
                          <w:szCs w:val="20"/>
                        </w:rPr>
                        <w:t>yndig dansk rejseleder på hele rejsen</w:t>
                      </w:r>
                    </w:p>
                    <w:p w14:paraId="7A04446B" w14:textId="2052B29D" w:rsidR="00401B05" w:rsidRDefault="00F6223C" w:rsidP="00E548ED">
                      <w:pPr>
                        <w:pStyle w:val="Listeafsnit"/>
                        <w:numPr>
                          <w:ilvl w:val="0"/>
                          <w:numId w:val="14"/>
                        </w:numPr>
                        <w:rPr>
                          <w:rFonts w:ascii="Tahoma" w:hAnsi="Tahoma" w:cs="Tahoma"/>
                          <w:sz w:val="20"/>
                          <w:szCs w:val="20"/>
                        </w:rPr>
                      </w:pPr>
                      <w:r>
                        <w:rPr>
                          <w:rFonts w:ascii="Tahoma" w:hAnsi="Tahoma" w:cs="Tahoma"/>
                          <w:sz w:val="20"/>
                          <w:szCs w:val="20"/>
                        </w:rPr>
                        <w:t>Dansk</w:t>
                      </w:r>
                      <w:r w:rsidR="004B7264">
                        <w:rPr>
                          <w:rFonts w:ascii="Tahoma" w:hAnsi="Tahoma" w:cs="Tahoma"/>
                          <w:sz w:val="20"/>
                          <w:szCs w:val="20"/>
                        </w:rPr>
                        <w:t>/</w:t>
                      </w:r>
                      <w:r>
                        <w:rPr>
                          <w:rFonts w:ascii="Tahoma" w:hAnsi="Tahoma" w:cs="Tahoma"/>
                          <w:sz w:val="20"/>
                          <w:szCs w:val="20"/>
                        </w:rPr>
                        <w:t>fransktalende rejseleder på hele turen</w:t>
                      </w:r>
                    </w:p>
                    <w:p w14:paraId="6129D918" w14:textId="0B078807"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5 x overnatning på hotel</w:t>
                      </w:r>
                    </w:p>
                    <w:p w14:paraId="2A6AF327" w14:textId="4B7B5771"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5 x morgenmad</w:t>
                      </w:r>
                    </w:p>
                    <w:p w14:paraId="1D724B9D" w14:textId="0F95441B"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5 x aftensmad</w:t>
                      </w:r>
                    </w:p>
                    <w:p w14:paraId="19E49290" w14:textId="4813B2D6"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4 x frokost</w:t>
                      </w:r>
                    </w:p>
                    <w:p w14:paraId="171A3114" w14:textId="29FC3DD8"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i EU Parlamentet i Strasbourg</w:t>
                      </w:r>
                    </w:p>
                    <w:p w14:paraId="643881E1" w14:textId="666CB216"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 xml:space="preserve">Møde med </w:t>
                      </w:r>
                      <w:r w:rsidR="00BB60A4">
                        <w:rPr>
                          <w:rFonts w:ascii="Tahoma" w:hAnsi="Tahoma" w:cs="Tahoma"/>
                          <w:sz w:val="20"/>
                          <w:szCs w:val="20"/>
                        </w:rPr>
                        <w:t>EU-parlamentariker</w:t>
                      </w:r>
                      <w:r>
                        <w:rPr>
                          <w:rFonts w:ascii="Tahoma" w:hAnsi="Tahoma" w:cs="Tahoma"/>
                          <w:sz w:val="20"/>
                          <w:szCs w:val="20"/>
                        </w:rPr>
                        <w:t xml:space="preserve"> Asger Christensen</w:t>
                      </w:r>
                    </w:p>
                    <w:p w14:paraId="168C0E6D" w14:textId="1FDFC391"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Kanaltur i Strasbourg</w:t>
                      </w:r>
                    </w:p>
                    <w:p w14:paraId="4E4424A7" w14:textId="44733A20"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Besøg i Strasbourg Domkirke</w:t>
                      </w:r>
                    </w:p>
                    <w:p w14:paraId="235BF868" w14:textId="621A686E"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Kørsel ad vinruten i Alsace</w:t>
                      </w:r>
                    </w:p>
                    <w:p w14:paraId="6D5C8E7C" w14:textId="5591462F"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 xml:space="preserve">Besøg i kirken i </w:t>
                      </w:r>
                      <w:proofErr w:type="spellStart"/>
                      <w:r>
                        <w:rPr>
                          <w:rFonts w:ascii="Tahoma" w:hAnsi="Tahoma" w:cs="Tahoma"/>
                          <w:sz w:val="20"/>
                          <w:szCs w:val="20"/>
                        </w:rPr>
                        <w:t>Bennwihr</w:t>
                      </w:r>
                      <w:proofErr w:type="spellEnd"/>
                    </w:p>
                    <w:p w14:paraId="1178103B" w14:textId="6C4E9EA7"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 xml:space="preserve">Besøg i vinbyerne </w:t>
                      </w:r>
                      <w:proofErr w:type="spellStart"/>
                      <w:r>
                        <w:rPr>
                          <w:rFonts w:ascii="Tahoma" w:hAnsi="Tahoma" w:cs="Tahoma"/>
                          <w:sz w:val="20"/>
                          <w:szCs w:val="20"/>
                        </w:rPr>
                        <w:t>Riquewihr</w:t>
                      </w:r>
                      <w:proofErr w:type="spellEnd"/>
                      <w:r>
                        <w:rPr>
                          <w:rFonts w:ascii="Tahoma" w:hAnsi="Tahoma" w:cs="Tahoma"/>
                          <w:sz w:val="20"/>
                          <w:szCs w:val="20"/>
                        </w:rPr>
                        <w:t xml:space="preserve"> og </w:t>
                      </w:r>
                      <w:proofErr w:type="spellStart"/>
                      <w:r>
                        <w:rPr>
                          <w:rFonts w:ascii="Tahoma" w:hAnsi="Tahoma" w:cs="Tahoma"/>
                          <w:sz w:val="20"/>
                          <w:szCs w:val="20"/>
                        </w:rPr>
                        <w:t>Ribeauvillé</w:t>
                      </w:r>
                      <w:proofErr w:type="spellEnd"/>
                    </w:p>
                    <w:p w14:paraId="1214A66A" w14:textId="52F72A47"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Vingårdsbesøg</w:t>
                      </w:r>
                    </w:p>
                    <w:p w14:paraId="6444B066" w14:textId="57F911EA"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 xml:space="preserve">Besøg ved skibshæveværket Plan </w:t>
                      </w:r>
                      <w:proofErr w:type="spellStart"/>
                      <w:r>
                        <w:rPr>
                          <w:rFonts w:ascii="Tahoma" w:hAnsi="Tahoma" w:cs="Tahoma"/>
                          <w:sz w:val="20"/>
                          <w:szCs w:val="20"/>
                        </w:rPr>
                        <w:t>Incline</w:t>
                      </w:r>
                      <w:proofErr w:type="spellEnd"/>
                      <w:r>
                        <w:rPr>
                          <w:rFonts w:ascii="Tahoma" w:hAnsi="Tahoma" w:cs="Tahoma"/>
                          <w:sz w:val="20"/>
                          <w:szCs w:val="20"/>
                        </w:rPr>
                        <w:t xml:space="preserve"> St. Louis</w:t>
                      </w:r>
                    </w:p>
                    <w:p w14:paraId="3F6C0377" w14:textId="0E7A3B03"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2</w:t>
                      </w:r>
                      <w:r w:rsidR="00A46B59">
                        <w:rPr>
                          <w:rFonts w:ascii="Tahoma" w:hAnsi="Tahoma" w:cs="Tahoma"/>
                          <w:sz w:val="20"/>
                          <w:szCs w:val="20"/>
                        </w:rPr>
                        <w:t xml:space="preserve"> </w:t>
                      </w:r>
                      <w:r>
                        <w:rPr>
                          <w:rFonts w:ascii="Tahoma" w:hAnsi="Tahoma" w:cs="Tahoma"/>
                          <w:sz w:val="20"/>
                          <w:szCs w:val="20"/>
                        </w:rPr>
                        <w:t>limousine</w:t>
                      </w:r>
                      <w:r w:rsidR="0090109A">
                        <w:rPr>
                          <w:rFonts w:ascii="Tahoma" w:hAnsi="Tahoma" w:cs="Tahoma"/>
                          <w:sz w:val="20"/>
                          <w:szCs w:val="20"/>
                        </w:rPr>
                        <w:t xml:space="preserve"> </w:t>
                      </w:r>
                      <w:r>
                        <w:rPr>
                          <w:rFonts w:ascii="Tahoma" w:hAnsi="Tahoma" w:cs="Tahoma"/>
                          <w:sz w:val="20"/>
                          <w:szCs w:val="20"/>
                        </w:rPr>
                        <w:t>besætning</w:t>
                      </w:r>
                      <w:r w:rsidR="00A46B59">
                        <w:rPr>
                          <w:rFonts w:ascii="Tahoma" w:hAnsi="Tahoma" w:cs="Tahoma"/>
                          <w:sz w:val="20"/>
                          <w:szCs w:val="20"/>
                        </w:rPr>
                        <w:t>sbesøg</w:t>
                      </w:r>
                    </w:p>
                    <w:p w14:paraId="2440C63B" w14:textId="27F37601" w:rsidR="004B7264" w:rsidRDefault="004B7264" w:rsidP="00E548ED">
                      <w:pPr>
                        <w:pStyle w:val="Listeafsnit"/>
                        <w:numPr>
                          <w:ilvl w:val="0"/>
                          <w:numId w:val="14"/>
                        </w:numPr>
                        <w:rPr>
                          <w:rFonts w:ascii="Tahoma" w:hAnsi="Tahoma" w:cs="Tahoma"/>
                          <w:sz w:val="20"/>
                          <w:szCs w:val="20"/>
                        </w:rPr>
                      </w:pPr>
                      <w:r>
                        <w:rPr>
                          <w:rFonts w:ascii="Tahoma" w:hAnsi="Tahoma" w:cs="Tahoma"/>
                          <w:sz w:val="20"/>
                          <w:szCs w:val="20"/>
                        </w:rPr>
                        <w:t>Sejltur på Rhinen</w:t>
                      </w:r>
                    </w:p>
                    <w:p w14:paraId="4650C639" w14:textId="43F02290" w:rsidR="00CE229A" w:rsidRDefault="004D4436" w:rsidP="00E548ED">
                      <w:pPr>
                        <w:pStyle w:val="Listeafsnit"/>
                        <w:numPr>
                          <w:ilvl w:val="0"/>
                          <w:numId w:val="14"/>
                        </w:numPr>
                        <w:rPr>
                          <w:rFonts w:ascii="Tahoma" w:hAnsi="Tahoma" w:cs="Tahoma"/>
                          <w:sz w:val="20"/>
                          <w:szCs w:val="20"/>
                        </w:rPr>
                      </w:pPr>
                      <w:r>
                        <w:rPr>
                          <w:rFonts w:ascii="Tahoma" w:hAnsi="Tahoma" w:cs="Tahoma"/>
                          <w:sz w:val="20"/>
                          <w:szCs w:val="20"/>
                        </w:rPr>
                        <w:t>Dansk, tysk, fransk og Luxembourg moms</w:t>
                      </w:r>
                    </w:p>
                    <w:p w14:paraId="13A119EB" w14:textId="7A9DF130" w:rsidR="004D4436" w:rsidRDefault="004D4436" w:rsidP="00E548ED">
                      <w:pPr>
                        <w:pStyle w:val="Listeafsnit"/>
                        <w:numPr>
                          <w:ilvl w:val="0"/>
                          <w:numId w:val="14"/>
                        </w:numPr>
                        <w:rPr>
                          <w:rFonts w:ascii="Tahoma" w:hAnsi="Tahoma" w:cs="Tahoma"/>
                          <w:sz w:val="20"/>
                          <w:szCs w:val="20"/>
                        </w:rPr>
                      </w:pPr>
                      <w:r>
                        <w:rPr>
                          <w:rFonts w:ascii="Tahoma" w:hAnsi="Tahoma" w:cs="Tahoma"/>
                          <w:sz w:val="20"/>
                          <w:szCs w:val="20"/>
                        </w:rPr>
                        <w:t>Bidrag til Rejsegarant</w:t>
                      </w:r>
                      <w:r w:rsidR="00B24F89">
                        <w:rPr>
                          <w:rFonts w:ascii="Tahoma" w:hAnsi="Tahoma" w:cs="Tahoma"/>
                          <w:sz w:val="20"/>
                          <w:szCs w:val="20"/>
                        </w:rPr>
                        <w:t>i</w:t>
                      </w:r>
                      <w:r>
                        <w:rPr>
                          <w:rFonts w:ascii="Tahoma" w:hAnsi="Tahoma" w:cs="Tahoma"/>
                          <w:sz w:val="20"/>
                          <w:szCs w:val="20"/>
                        </w:rPr>
                        <w:t>fonden</w:t>
                      </w:r>
                    </w:p>
                    <w:p w14:paraId="04AF76A7" w14:textId="77777777" w:rsidR="00F6223C" w:rsidRPr="00F6223C" w:rsidRDefault="00F6223C" w:rsidP="00F6223C">
                      <w:pPr>
                        <w:rPr>
                          <w:rFonts w:ascii="Tahoma" w:hAnsi="Tahoma" w:cs="Tahoma"/>
                          <w:sz w:val="20"/>
                          <w:szCs w:val="20"/>
                        </w:rPr>
                      </w:pPr>
                    </w:p>
                    <w:p w14:paraId="1132627C" w14:textId="77777777" w:rsidR="00401B05" w:rsidRPr="00FE7C58" w:rsidRDefault="00401B05" w:rsidP="00E32610">
                      <w:pPr>
                        <w:spacing w:after="0" w:line="360" w:lineRule="auto"/>
                        <w:rPr>
                          <w:rFonts w:ascii="Arial" w:hAnsi="Arial" w:cs="Arial"/>
                          <w:sz w:val="26"/>
                          <w:szCs w:val="26"/>
                        </w:rPr>
                      </w:pPr>
                      <w:r>
                        <w:rPr>
                          <w:rFonts w:ascii="Arial" w:hAnsi="Arial" w:cs="Arial"/>
                          <w:b/>
                          <w:sz w:val="26"/>
                          <w:szCs w:val="26"/>
                        </w:rPr>
                        <w:br/>
                      </w:r>
                    </w:p>
                    <w:p w14:paraId="54F8F1CF" w14:textId="77777777" w:rsidR="00401B05" w:rsidRDefault="00401B05" w:rsidP="0045368B">
                      <w:pPr>
                        <w:spacing w:after="0" w:line="300" w:lineRule="auto"/>
                        <w:rPr>
                          <w:rFonts w:ascii="Arial" w:hAnsi="Arial" w:cs="Arial"/>
                          <w:sz w:val="28"/>
                          <w:szCs w:val="28"/>
                        </w:rPr>
                      </w:pPr>
                    </w:p>
                    <w:p w14:paraId="6D6165F7" w14:textId="77777777" w:rsidR="00401B05" w:rsidRDefault="00401B05" w:rsidP="0045368B">
                      <w:pPr>
                        <w:spacing w:after="0" w:line="300" w:lineRule="auto"/>
                        <w:rPr>
                          <w:rFonts w:ascii="Arial" w:hAnsi="Arial" w:cs="Arial"/>
                          <w:sz w:val="28"/>
                          <w:szCs w:val="28"/>
                        </w:rPr>
                      </w:pPr>
                    </w:p>
                    <w:p w14:paraId="4C91B7C8" w14:textId="77777777" w:rsidR="00401B05" w:rsidRDefault="00401B05" w:rsidP="0045368B">
                      <w:pPr>
                        <w:spacing w:after="0" w:line="300" w:lineRule="auto"/>
                        <w:rPr>
                          <w:rFonts w:ascii="Arial" w:hAnsi="Arial" w:cs="Arial"/>
                          <w:sz w:val="28"/>
                          <w:szCs w:val="28"/>
                        </w:rPr>
                      </w:pPr>
                    </w:p>
                    <w:p w14:paraId="0D4441A9" w14:textId="77777777" w:rsidR="00401B05" w:rsidRPr="00C76657" w:rsidRDefault="00401B05" w:rsidP="0045368B">
                      <w:pPr>
                        <w:spacing w:after="0" w:line="300" w:lineRule="auto"/>
                        <w:rPr>
                          <w:rFonts w:ascii="Arial" w:hAnsi="Arial" w:cs="Arial"/>
                          <w:sz w:val="28"/>
                          <w:szCs w:val="28"/>
                        </w:rPr>
                      </w:pPr>
                    </w:p>
                  </w:txbxContent>
                </v:textbox>
              </v:shape>
            </w:pict>
          </mc:Fallback>
        </mc:AlternateContent>
      </w:r>
      <w:r w:rsidR="00E86346">
        <w:rPr>
          <w:noProof/>
          <w:lang w:eastAsia="da-DK"/>
        </w:rPr>
        <mc:AlternateContent>
          <mc:Choice Requires="wps">
            <w:drawing>
              <wp:anchor distT="0" distB="0" distL="114300" distR="114300" simplePos="0" relativeHeight="251646464" behindDoc="0" locked="0" layoutInCell="1" allowOverlap="1" wp14:anchorId="060589E5" wp14:editId="7EFE5E8F">
                <wp:simplePos x="0" y="0"/>
                <wp:positionH relativeFrom="margin">
                  <wp:posOffset>3038475</wp:posOffset>
                </wp:positionH>
                <wp:positionV relativeFrom="paragraph">
                  <wp:posOffset>5715</wp:posOffset>
                </wp:positionV>
                <wp:extent cx="3604260" cy="45719"/>
                <wp:effectExtent l="0" t="57150" r="0" b="50165"/>
                <wp:wrapNone/>
                <wp:docPr id="106" name="Tekstboks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4260" cy="45719"/>
                        </a:xfrm>
                        <a:prstGeom prst="rect">
                          <a:avLst/>
                        </a:prstGeom>
                        <a:noFill/>
                        <a:ln w="12700">
                          <a:noFill/>
                        </a:ln>
                        <a:effectLst>
                          <a:glow rad="63500">
                            <a:srgbClr val="A2965C">
                              <a:alpha val="40000"/>
                            </a:srgbClr>
                          </a:glow>
                        </a:effectLst>
                      </wps:spPr>
                      <wps:txbx>
                        <w:txbxContent>
                          <w:p w14:paraId="26C08CDC" w14:textId="41DEED72" w:rsidR="00401B05" w:rsidRPr="00430DF7" w:rsidRDefault="00430DF7" w:rsidP="00897193">
                            <w:pPr>
                              <w:tabs>
                                <w:tab w:val="left" w:pos="1985"/>
                              </w:tabs>
                              <w:spacing w:after="0" w:line="264" w:lineRule="auto"/>
                              <w:rPr>
                                <w:rFonts w:ascii="Tahoma" w:hAnsi="Tahoma" w:cs="Tahoma"/>
                                <w:b/>
                              </w:rPr>
                            </w:pPr>
                            <w:r w:rsidRPr="00430DF7">
                              <w:rPr>
                                <w:rFonts w:ascii="Tahoma" w:hAnsi="Tahoma" w:cs="Tahoma"/>
                                <w:b/>
                              </w:rPr>
                              <w:br/>
                            </w:r>
                            <w:r w:rsidR="00401B05" w:rsidRPr="00430DF7">
                              <w:rPr>
                                <w:rFonts w:ascii="Tahoma" w:hAnsi="Tahoma" w:cs="Tahoma"/>
                                <w:b/>
                              </w:rPr>
                              <w:br/>
                            </w:r>
                          </w:p>
                          <w:p w14:paraId="43E8987B" w14:textId="77777777" w:rsidR="00401B05" w:rsidRPr="00E32610" w:rsidRDefault="00401B05" w:rsidP="00897193">
                            <w:pPr>
                              <w:tabs>
                                <w:tab w:val="left" w:pos="1985"/>
                              </w:tabs>
                              <w:spacing w:after="0" w:line="264" w:lineRule="auto"/>
                              <w:rPr>
                                <w:rFonts w:ascii="Tahoma" w:hAnsi="Tahoma" w:cs="Tahoma"/>
                                <w:b/>
                                <w:sz w:val="24"/>
                                <w:szCs w:val="24"/>
                              </w:rPr>
                            </w:pPr>
                            <w:r>
                              <w:rPr>
                                <w:rFonts w:ascii="Tahoma" w:hAnsi="Tahoma" w:cs="Tahoma"/>
                                <w:b/>
                                <w:sz w:val="24"/>
                                <w:szCs w:val="24"/>
                              </w:rPr>
                              <w:tab/>
                            </w:r>
                          </w:p>
                          <w:p w14:paraId="4D2E883D" w14:textId="77777777" w:rsidR="00401B05" w:rsidRDefault="00401B05" w:rsidP="00247D2B">
                            <w:pPr>
                              <w:spacing w:after="0" w:line="300" w:lineRule="auto"/>
                              <w:rPr>
                                <w:rFonts w:ascii="Arial" w:hAnsi="Arial" w:cs="Arial"/>
                                <w:sz w:val="28"/>
                                <w:szCs w:val="28"/>
                              </w:rPr>
                            </w:pPr>
                          </w:p>
                          <w:p w14:paraId="0D2D7909" w14:textId="77777777" w:rsidR="00401B05" w:rsidRPr="00C76657" w:rsidRDefault="00401B05" w:rsidP="00247D2B">
                            <w:pPr>
                              <w:spacing w:after="0" w:line="300" w:lineRule="auto"/>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60589E5" id="Tekstboks 106" o:spid="_x0000_s1032" type="#_x0000_t202" style="position:absolute;margin-left:239.25pt;margin-top:.45pt;width:283.8pt;height:3.6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" filled="f" stroked="f" strokeweight="1pt">
                <v:textbox>
                  <w:txbxContent>
                    <w:p w14:paraId="26C08CDC" w14:textId="41DEED72" w:rsidR="00401B05" w:rsidRPr="00430DF7" w:rsidRDefault="00430DF7" w:rsidP="00897193">
                      <w:pPr>
                        <w:tabs>
                          <w:tab w:val="left" w:pos="1985"/>
                        </w:tabs>
                        <w:spacing w:after="0" w:line="264" w:lineRule="auto"/>
                        <w:rPr>
                          <w:rFonts w:ascii="Tahoma" w:hAnsi="Tahoma" w:cs="Tahoma"/>
                          <w:b/>
                        </w:rPr>
                      </w:pPr>
                      <w:r w:rsidRPr="00430DF7">
                        <w:rPr>
                          <w:rFonts w:ascii="Tahoma" w:hAnsi="Tahoma" w:cs="Tahoma"/>
                          <w:b/>
                        </w:rPr>
                        <w:br/>
                      </w:r>
                      <w:r w:rsidR="00401B05" w:rsidRPr="00430DF7">
                        <w:rPr>
                          <w:rFonts w:ascii="Tahoma" w:hAnsi="Tahoma" w:cs="Tahoma"/>
                          <w:b/>
                        </w:rPr>
                        <w:br/>
                      </w:r>
                    </w:p>
                    <w:p w14:paraId="43E8987B" w14:textId="77777777" w:rsidR="00401B05" w:rsidRPr="00E32610" w:rsidRDefault="00401B05" w:rsidP="00897193">
                      <w:pPr>
                        <w:tabs>
                          <w:tab w:val="left" w:pos="1985"/>
                        </w:tabs>
                        <w:spacing w:after="0" w:line="264" w:lineRule="auto"/>
                        <w:rPr>
                          <w:rFonts w:ascii="Tahoma" w:hAnsi="Tahoma" w:cs="Tahoma"/>
                          <w:b/>
                          <w:sz w:val="24"/>
                          <w:szCs w:val="24"/>
                        </w:rPr>
                      </w:pPr>
                      <w:r>
                        <w:rPr>
                          <w:rFonts w:ascii="Tahoma" w:hAnsi="Tahoma" w:cs="Tahoma"/>
                          <w:b/>
                          <w:sz w:val="24"/>
                          <w:szCs w:val="24"/>
                        </w:rPr>
                        <w:tab/>
                      </w:r>
                    </w:p>
                    <w:p w14:paraId="4D2E883D" w14:textId="77777777" w:rsidR="00401B05" w:rsidRDefault="00401B05" w:rsidP="00247D2B">
                      <w:pPr>
                        <w:spacing w:after="0" w:line="300" w:lineRule="auto"/>
                        <w:rPr>
                          <w:rFonts w:ascii="Arial" w:hAnsi="Arial" w:cs="Arial"/>
                          <w:sz w:val="28"/>
                          <w:szCs w:val="28"/>
                        </w:rPr>
                      </w:pPr>
                    </w:p>
                    <w:p w14:paraId="0D2D7909" w14:textId="77777777" w:rsidR="00401B05" w:rsidRPr="00C76657" w:rsidRDefault="00401B05" w:rsidP="00247D2B">
                      <w:pPr>
                        <w:spacing w:after="0" w:line="300" w:lineRule="auto"/>
                        <w:rPr>
                          <w:rFonts w:ascii="Arial" w:hAnsi="Arial" w:cs="Arial"/>
                          <w:sz w:val="28"/>
                          <w:szCs w:val="28"/>
                        </w:rPr>
                      </w:pPr>
                    </w:p>
                  </w:txbxContent>
                </v:textbox>
                <w10:wrap anchorx="margin"/>
              </v:shape>
            </w:pict>
          </mc:Fallback>
        </mc:AlternateContent>
      </w:r>
    </w:p>
    <w:p w14:paraId="45BFBFA9" w14:textId="2CD5AB54" w:rsidR="00356919" w:rsidRPr="0031282D" w:rsidRDefault="00356919" w:rsidP="00F21D7F">
      <w:pPr>
        <w:spacing w:after="0"/>
      </w:pPr>
    </w:p>
    <w:p w14:paraId="027623F6" w14:textId="3B545717" w:rsidR="00CE229A" w:rsidRDefault="00CE229A" w:rsidP="00F21D7F">
      <w:pPr>
        <w:spacing w:after="0"/>
      </w:pPr>
    </w:p>
    <w:p w14:paraId="1CC7C865" w14:textId="66B5F64A" w:rsidR="00CE229A" w:rsidRDefault="00CE229A" w:rsidP="00F21D7F">
      <w:pPr>
        <w:spacing w:after="0"/>
      </w:pPr>
    </w:p>
    <w:p w14:paraId="00BA24F3" w14:textId="573F96F7" w:rsidR="00CE229A" w:rsidRDefault="00CE229A" w:rsidP="00F21D7F">
      <w:pPr>
        <w:spacing w:after="0"/>
      </w:pPr>
    </w:p>
    <w:p w14:paraId="1DCDB009" w14:textId="2BFBB48D" w:rsidR="00CE229A" w:rsidRDefault="00CE229A" w:rsidP="00F21D7F">
      <w:pPr>
        <w:spacing w:after="0"/>
      </w:pPr>
    </w:p>
    <w:p w14:paraId="6588EC8A" w14:textId="56CE364F" w:rsidR="00CE229A" w:rsidRDefault="00CE229A" w:rsidP="00F21D7F">
      <w:pPr>
        <w:spacing w:after="0"/>
      </w:pPr>
    </w:p>
    <w:p w14:paraId="5837DECD" w14:textId="357BEE0C" w:rsidR="00CE229A" w:rsidRDefault="00CE229A" w:rsidP="00F21D7F">
      <w:pPr>
        <w:spacing w:after="0"/>
      </w:pPr>
    </w:p>
    <w:p w14:paraId="3D265E7C" w14:textId="5B7D62D9" w:rsidR="00401B05" w:rsidRPr="0031282D" w:rsidRDefault="00401B05" w:rsidP="00F21D7F">
      <w:pPr>
        <w:spacing w:after="0"/>
      </w:pPr>
    </w:p>
    <w:p w14:paraId="040388D4" w14:textId="77777777" w:rsidR="00401B05" w:rsidRPr="0031282D" w:rsidRDefault="003C3F8F" w:rsidP="00F21D7F">
      <w:pPr>
        <w:spacing w:after="0"/>
      </w:pPr>
      <w:r>
        <w:rPr>
          <w:noProof/>
          <w:lang w:eastAsia="da-DK"/>
        </w:rPr>
        <mc:AlternateContent>
          <mc:Choice Requires="wps">
            <w:drawing>
              <wp:anchor distT="0" distB="0" distL="114300" distR="114300" simplePos="0" relativeHeight="251644416" behindDoc="0" locked="0" layoutInCell="1" allowOverlap="1" wp14:anchorId="3E9AF735" wp14:editId="5A0A930E">
                <wp:simplePos x="0" y="0"/>
                <wp:positionH relativeFrom="column">
                  <wp:posOffset>2955290</wp:posOffset>
                </wp:positionH>
                <wp:positionV relativeFrom="paragraph">
                  <wp:posOffset>138430</wp:posOffset>
                </wp:positionV>
                <wp:extent cx="7620" cy="6846570"/>
                <wp:effectExtent l="12065" t="5080" r="8890" b="6350"/>
                <wp:wrapNone/>
                <wp:docPr id="2" name="Lige forbindels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684657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D4A4A7F" id="Lige forbindelse 102"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7pt,10.9pt" to="233.3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">
                <v:stroke dashstyle="dash"/>
              </v:line>
            </w:pict>
          </mc:Fallback>
        </mc:AlternateContent>
      </w:r>
    </w:p>
    <w:p w14:paraId="16A4CEF6" w14:textId="76006007" w:rsidR="00401B05" w:rsidRPr="0031282D" w:rsidRDefault="00401B05" w:rsidP="00F21D7F">
      <w:pPr>
        <w:spacing w:after="0"/>
      </w:pPr>
    </w:p>
    <w:p w14:paraId="4BA471B5" w14:textId="447A6B1F" w:rsidR="00401B05" w:rsidRPr="0031282D" w:rsidRDefault="00401B05" w:rsidP="00F21D7F">
      <w:pPr>
        <w:spacing w:after="0"/>
      </w:pPr>
    </w:p>
    <w:p w14:paraId="7EAB0B63" w14:textId="032DBE05" w:rsidR="00401B05" w:rsidRPr="0031282D" w:rsidRDefault="00401B05" w:rsidP="00F21D7F">
      <w:pPr>
        <w:spacing w:after="0"/>
      </w:pPr>
    </w:p>
    <w:p w14:paraId="02E0BE9E" w14:textId="16DF22CA" w:rsidR="00401B05" w:rsidRPr="0031282D" w:rsidRDefault="00401B05" w:rsidP="00F21D7F">
      <w:pPr>
        <w:spacing w:after="0"/>
      </w:pPr>
    </w:p>
    <w:p w14:paraId="02FD6B60" w14:textId="55B4CF2E" w:rsidR="00401B05" w:rsidRPr="0031282D" w:rsidRDefault="00401B05" w:rsidP="00F21D7F">
      <w:pPr>
        <w:spacing w:after="0"/>
      </w:pPr>
    </w:p>
    <w:p w14:paraId="4F0CE94A" w14:textId="720871A6" w:rsidR="00401B05" w:rsidRPr="0031282D" w:rsidRDefault="00401B05" w:rsidP="00F21D7F">
      <w:pPr>
        <w:spacing w:after="0"/>
      </w:pPr>
    </w:p>
    <w:p w14:paraId="3D5E9B30" w14:textId="3B2A401A" w:rsidR="00401B05" w:rsidRPr="0031282D" w:rsidRDefault="00401B05" w:rsidP="00F21D7F">
      <w:pPr>
        <w:spacing w:after="0"/>
      </w:pPr>
    </w:p>
    <w:p w14:paraId="7174546E" w14:textId="03B6EF70" w:rsidR="00401B05" w:rsidRPr="0031282D" w:rsidRDefault="00401B05" w:rsidP="00F21D7F">
      <w:pPr>
        <w:spacing w:after="0"/>
      </w:pPr>
    </w:p>
    <w:p w14:paraId="16D7F18E" w14:textId="77777777" w:rsidR="00401B05" w:rsidRPr="0031282D" w:rsidRDefault="00401B05" w:rsidP="00F21D7F">
      <w:pPr>
        <w:spacing w:after="0"/>
      </w:pPr>
    </w:p>
    <w:p w14:paraId="755A9625" w14:textId="35533024" w:rsidR="00401B05" w:rsidRPr="0031282D" w:rsidRDefault="00401B05" w:rsidP="00F21D7F">
      <w:pPr>
        <w:spacing w:after="0"/>
      </w:pPr>
    </w:p>
    <w:p w14:paraId="2F3F072C" w14:textId="446DCBE7" w:rsidR="00401B05" w:rsidRPr="0031282D" w:rsidRDefault="00401B05" w:rsidP="00F21D7F">
      <w:pPr>
        <w:spacing w:after="0"/>
      </w:pPr>
    </w:p>
    <w:p w14:paraId="2002F508" w14:textId="17EF11F5" w:rsidR="00401B05" w:rsidRPr="0031282D" w:rsidRDefault="00401B05" w:rsidP="00F21D7F">
      <w:pPr>
        <w:spacing w:after="0"/>
      </w:pPr>
    </w:p>
    <w:p w14:paraId="2C7F09C7" w14:textId="40F3B6E6" w:rsidR="00401B05" w:rsidRPr="0031282D" w:rsidRDefault="00401B05" w:rsidP="00F21D7F">
      <w:pPr>
        <w:spacing w:after="0"/>
      </w:pPr>
    </w:p>
    <w:p w14:paraId="20A6D0EA" w14:textId="5E464F56" w:rsidR="00401B05" w:rsidRPr="0031282D" w:rsidRDefault="00401B05" w:rsidP="00F21D7F">
      <w:pPr>
        <w:spacing w:after="0"/>
      </w:pPr>
    </w:p>
    <w:p w14:paraId="3AA96EA2" w14:textId="057B594F" w:rsidR="00401B05" w:rsidRPr="0031282D" w:rsidRDefault="00401B05" w:rsidP="00F21D7F">
      <w:pPr>
        <w:spacing w:after="0"/>
      </w:pPr>
    </w:p>
    <w:p w14:paraId="11061D96" w14:textId="3B51D563" w:rsidR="00401B05" w:rsidRPr="0031282D" w:rsidRDefault="00401B05" w:rsidP="00F21D7F">
      <w:pPr>
        <w:spacing w:after="0"/>
      </w:pPr>
    </w:p>
    <w:p w14:paraId="32A9CA13" w14:textId="4A249E35" w:rsidR="00401B05" w:rsidRPr="0031282D" w:rsidRDefault="00401B05" w:rsidP="00F21D7F">
      <w:pPr>
        <w:spacing w:after="0"/>
      </w:pPr>
    </w:p>
    <w:p w14:paraId="36BA18CA" w14:textId="7B9C868C" w:rsidR="00401B05" w:rsidRPr="0031282D" w:rsidRDefault="00401B05" w:rsidP="00F21D7F">
      <w:pPr>
        <w:spacing w:after="0"/>
      </w:pPr>
    </w:p>
    <w:p w14:paraId="1C55C7B7" w14:textId="5C0A5652" w:rsidR="00401B05" w:rsidRPr="0031282D" w:rsidRDefault="00401B05" w:rsidP="00F21D7F">
      <w:pPr>
        <w:spacing w:after="0"/>
      </w:pPr>
    </w:p>
    <w:p w14:paraId="21DB7227" w14:textId="38082C49" w:rsidR="00401B05" w:rsidRPr="0031282D" w:rsidRDefault="00401B05" w:rsidP="00F21D7F">
      <w:pPr>
        <w:spacing w:after="0"/>
      </w:pPr>
    </w:p>
    <w:p w14:paraId="7AB6FE42" w14:textId="742FA11D" w:rsidR="00401B05" w:rsidRPr="0031282D" w:rsidRDefault="00401B05" w:rsidP="00F21D7F">
      <w:pPr>
        <w:spacing w:after="0"/>
      </w:pPr>
    </w:p>
    <w:p w14:paraId="59451DBD" w14:textId="20880A49" w:rsidR="00401B05" w:rsidRPr="0031282D" w:rsidRDefault="00401B05" w:rsidP="00F21D7F">
      <w:pPr>
        <w:spacing w:after="0"/>
      </w:pPr>
    </w:p>
    <w:p w14:paraId="4B92CDED" w14:textId="49909156" w:rsidR="00401B05" w:rsidRPr="0031282D" w:rsidRDefault="00401B05" w:rsidP="00F21D7F">
      <w:pPr>
        <w:spacing w:after="0"/>
      </w:pPr>
    </w:p>
    <w:p w14:paraId="59F2D703" w14:textId="0876AD7A" w:rsidR="00401B05" w:rsidRPr="0031282D" w:rsidRDefault="00401B05" w:rsidP="00F21D7F">
      <w:pPr>
        <w:spacing w:after="0"/>
      </w:pPr>
    </w:p>
    <w:p w14:paraId="542F66BB" w14:textId="23AB045F" w:rsidR="00401B05" w:rsidRPr="0031282D" w:rsidRDefault="00401B05" w:rsidP="00F21D7F">
      <w:pPr>
        <w:spacing w:after="0"/>
      </w:pPr>
    </w:p>
    <w:p w14:paraId="6CA57059" w14:textId="77777777" w:rsidR="00A52070" w:rsidRDefault="00A52070" w:rsidP="00F21D7F">
      <w:pPr>
        <w:spacing w:after="0"/>
      </w:pPr>
    </w:p>
    <w:p w14:paraId="3984E934" w14:textId="104CC81B" w:rsidR="00401B05" w:rsidRDefault="00356919" w:rsidP="00F21D7F">
      <w:pPr>
        <w:spacing w:after="0"/>
      </w:pPr>
      <w:r>
        <w:rPr>
          <w:noProof/>
          <w:lang w:eastAsia="da-DK"/>
        </w:rPr>
        <w:drawing>
          <wp:anchor distT="0" distB="0" distL="114300" distR="114300" simplePos="0" relativeHeight="251685376" behindDoc="0" locked="0" layoutInCell="1" allowOverlap="1" wp14:anchorId="5546B11E" wp14:editId="1B6CA656">
            <wp:simplePos x="0" y="0"/>
            <wp:positionH relativeFrom="margin">
              <wp:posOffset>5953760</wp:posOffset>
            </wp:positionH>
            <wp:positionV relativeFrom="paragraph">
              <wp:posOffset>2584375</wp:posOffset>
            </wp:positionV>
            <wp:extent cx="741604" cy="742950"/>
            <wp:effectExtent l="0" t="0" r="1905" b="0"/>
            <wp:wrapNone/>
            <wp:docPr id="2058443589" name="Billede 25" descr="Et billede, der indeholder cirkel, Grafik, Font/skrifttype, grafisk design&#10;&#10;AI-genereret indhold kan være ukorr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43589" name="Billede 25" descr="Et billede, der indeholder cirkel, Grafik, Font/skrifttype, grafisk design&#10;&#10;AI-genereret indhold kan være ukorrekt."/>
                    <pic:cNvPicPr/>
                  </pic:nvPicPr>
                  <pic:blipFill>
                    <a:blip r:embed="rId30"/>
                    <a:stretch>
                      <a:fillRect/>
                    </a:stretch>
                  </pic:blipFill>
                  <pic:spPr>
                    <a:xfrm>
                      <a:off x="0" y="0"/>
                      <a:ext cx="741604" cy="742950"/>
                    </a:xfrm>
                    <a:prstGeom prst="rect">
                      <a:avLst/>
                    </a:prstGeom>
                  </pic:spPr>
                </pic:pic>
              </a:graphicData>
            </a:graphic>
            <wp14:sizeRelH relativeFrom="page">
              <wp14:pctWidth>0</wp14:pctWidth>
            </wp14:sizeRelH>
            <wp14:sizeRelV relativeFrom="page">
              <wp14:pctHeight>0</wp14:pctHeight>
            </wp14:sizeRelV>
          </wp:anchor>
        </w:drawing>
      </w:r>
      <w:r w:rsidR="00DC2B0E">
        <w:rPr>
          <w:noProof/>
          <w:lang w:eastAsia="da-DK"/>
        </w:rPr>
        <mc:AlternateContent>
          <mc:Choice Requires="wps">
            <w:drawing>
              <wp:anchor distT="0" distB="0" distL="114300" distR="114300" simplePos="0" relativeHeight="251648512" behindDoc="0" locked="0" layoutInCell="1" allowOverlap="1" wp14:anchorId="19C67113" wp14:editId="328BA790">
                <wp:simplePos x="0" y="0"/>
                <wp:positionH relativeFrom="column">
                  <wp:posOffset>-78105</wp:posOffset>
                </wp:positionH>
                <wp:positionV relativeFrom="paragraph">
                  <wp:posOffset>2569210</wp:posOffset>
                </wp:positionV>
                <wp:extent cx="4686300" cy="1017905"/>
                <wp:effectExtent l="0" t="0" r="19050" b="10795"/>
                <wp:wrapNone/>
                <wp:docPr id="31" name="Tekstboks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6300" cy="1017905"/>
                        </a:xfrm>
                        <a:prstGeom prst="rect">
                          <a:avLst/>
                        </a:prstGeom>
                        <a:noFill/>
                        <a:ln w="6350">
                          <a:solidFill>
                            <a:prstClr val="black"/>
                          </a:solidFill>
                        </a:ln>
                        <a:effectLst/>
                      </wps:spPr>
                      <wps:txbx>
                        <w:txbxContent>
                          <w:p w14:paraId="1E9B7B75" w14:textId="77777777" w:rsidR="00401B05" w:rsidRPr="003D7699" w:rsidRDefault="00401B05" w:rsidP="00AD50C9">
                            <w:pPr>
                              <w:spacing w:after="0" w:line="240" w:lineRule="auto"/>
                              <w:rPr>
                                <w:rFonts w:ascii="Exo" w:hAnsi="Exo"/>
                                <w:color w:val="BFBFBF"/>
                                <w:sz w:val="34"/>
                                <w:szCs w:val="34"/>
                              </w:rPr>
                            </w:pPr>
                            <w:r w:rsidRPr="003D7699">
                              <w:rPr>
                                <w:rFonts w:ascii="Exo" w:hAnsi="Exo"/>
                                <w:color w:val="BFBFBF"/>
                                <w:sz w:val="34"/>
                                <w:szCs w:val="34"/>
                              </w:rPr>
                              <w:t xml:space="preserve">Mols Rejser  </w:t>
                            </w:r>
                            <w:r w:rsidRPr="003D7699">
                              <w:rPr>
                                <w:rFonts w:ascii="Exo" w:hAnsi="Exo"/>
                                <w:color w:val="BFBFBF"/>
                                <w:sz w:val="34"/>
                                <w:szCs w:val="34"/>
                              </w:rPr>
                              <w:sym w:font="Symbol" w:char="F0B7"/>
                            </w:r>
                            <w:r w:rsidRPr="003D7699">
                              <w:rPr>
                                <w:rFonts w:ascii="Exo" w:hAnsi="Exo"/>
                                <w:color w:val="BFBFBF"/>
                                <w:sz w:val="34"/>
                                <w:szCs w:val="34"/>
                              </w:rPr>
                              <w:t xml:space="preserve">  info@molsrejser.dk</w:t>
                            </w:r>
                          </w:p>
                          <w:p w14:paraId="4DDC0C52" w14:textId="77777777" w:rsidR="00401B05" w:rsidRPr="003D7699" w:rsidRDefault="00401B05" w:rsidP="00AD50C9">
                            <w:pPr>
                              <w:spacing w:after="0" w:line="240" w:lineRule="auto"/>
                              <w:rPr>
                                <w:rFonts w:ascii="Exo" w:hAnsi="Exo"/>
                                <w:color w:val="BFBFBF"/>
                                <w:sz w:val="34"/>
                                <w:szCs w:val="34"/>
                              </w:rPr>
                            </w:pPr>
                            <w:r w:rsidRPr="003D7699">
                              <w:rPr>
                                <w:rFonts w:ascii="Exo" w:hAnsi="Exo"/>
                                <w:color w:val="BFBFBF"/>
                                <w:sz w:val="34"/>
                                <w:szCs w:val="34"/>
                              </w:rPr>
                              <w:t xml:space="preserve">Grangård Allé 28  </w:t>
                            </w:r>
                            <w:r w:rsidRPr="003D7699">
                              <w:rPr>
                                <w:rFonts w:ascii="Exo" w:hAnsi="Exo"/>
                                <w:color w:val="BFBFBF"/>
                                <w:sz w:val="34"/>
                                <w:szCs w:val="34"/>
                              </w:rPr>
                              <w:sym w:font="Symbol" w:char="F0B7"/>
                            </w:r>
                            <w:r w:rsidRPr="003D7699">
                              <w:rPr>
                                <w:rFonts w:ascii="Exo" w:hAnsi="Exo"/>
                                <w:color w:val="BFBFBF"/>
                                <w:sz w:val="34"/>
                                <w:szCs w:val="34"/>
                              </w:rPr>
                              <w:t xml:space="preserve">  7300 Jelling  </w:t>
                            </w:r>
                          </w:p>
                          <w:p w14:paraId="0DD1974F" w14:textId="77777777" w:rsidR="00401B05" w:rsidRPr="003D7699" w:rsidRDefault="00000000" w:rsidP="00AD50C9">
                            <w:pPr>
                              <w:spacing w:after="0" w:line="240" w:lineRule="auto"/>
                              <w:rPr>
                                <w:rFonts w:ascii="Exo" w:hAnsi="Exo"/>
                                <w:color w:val="BFBFBF"/>
                                <w:sz w:val="34"/>
                                <w:szCs w:val="34"/>
                              </w:rPr>
                            </w:pPr>
                            <w:hyperlink r:id="rId31" w:history="1">
                              <w:r w:rsidR="00401B05" w:rsidRPr="00897193">
                                <w:rPr>
                                  <w:rStyle w:val="Hyperlink"/>
                                  <w:rFonts w:ascii="Exo" w:hAnsi="Exo"/>
                                  <w:color w:val="BFBFBF"/>
                                  <w:sz w:val="34"/>
                                  <w:szCs w:val="34"/>
                                  <w:u w:val="none"/>
                                </w:rPr>
                                <w:t>www.molsrejser.dk</w:t>
                              </w:r>
                            </w:hyperlink>
                            <w:r w:rsidR="00401B05" w:rsidRPr="00897193">
                              <w:rPr>
                                <w:rFonts w:ascii="Exo" w:hAnsi="Exo"/>
                                <w:color w:val="BFBFBF"/>
                                <w:sz w:val="34"/>
                                <w:szCs w:val="34"/>
                              </w:rPr>
                              <w:t xml:space="preserve"> </w:t>
                            </w:r>
                            <w:r w:rsidR="00401B05" w:rsidRPr="003D7699">
                              <w:rPr>
                                <w:rFonts w:ascii="Exo" w:hAnsi="Exo"/>
                                <w:color w:val="BFBFBF"/>
                                <w:sz w:val="34"/>
                                <w:szCs w:val="34"/>
                              </w:rPr>
                              <w:t xml:space="preserve"> </w:t>
                            </w:r>
                            <w:r w:rsidR="00401B05" w:rsidRPr="003D7699">
                              <w:rPr>
                                <w:rFonts w:ascii="Exo" w:hAnsi="Exo"/>
                                <w:color w:val="BFBFBF"/>
                                <w:sz w:val="34"/>
                                <w:szCs w:val="34"/>
                              </w:rPr>
                              <w:sym w:font="Symbol" w:char="F0B7"/>
                            </w:r>
                            <w:r w:rsidR="00401B05" w:rsidRPr="003D7699">
                              <w:rPr>
                                <w:rFonts w:ascii="Exo" w:hAnsi="Exo"/>
                                <w:color w:val="BFBFBF"/>
                                <w:sz w:val="34"/>
                                <w:szCs w:val="34"/>
                              </w:rPr>
                              <w:t xml:space="preserve">  Tel. 7587 1212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9C67113" id="Tekstboks 31" o:spid="_x0000_s1033" type="#_x0000_t202" style="position:absolute;margin-left:-6.15pt;margin-top:202.3pt;width:369pt;height:80.1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" filled="f" strokeweight=".5pt">
                <v:path arrowok="t"/>
                <v:textbox>
                  <w:txbxContent>
                    <w:p w14:paraId="1E9B7B75" w14:textId="77777777" w:rsidR="00401B05" w:rsidRPr="003D7699" w:rsidRDefault="00401B05" w:rsidP="00AD50C9">
                      <w:pPr>
                        <w:spacing w:after="0" w:line="240" w:lineRule="auto"/>
                        <w:rPr>
                          <w:rFonts w:ascii="Exo" w:hAnsi="Exo"/>
                          <w:color w:val="BFBFBF"/>
                          <w:sz w:val="34"/>
                          <w:szCs w:val="34"/>
                        </w:rPr>
                      </w:pPr>
                      <w:r w:rsidRPr="003D7699">
                        <w:rPr>
                          <w:rFonts w:ascii="Exo" w:hAnsi="Exo"/>
                          <w:color w:val="BFBFBF"/>
                          <w:sz w:val="34"/>
                          <w:szCs w:val="34"/>
                        </w:rPr>
                        <w:t xml:space="preserve">Mols Rejser  </w:t>
                      </w:r>
                      <w:r w:rsidRPr="003D7699">
                        <w:rPr>
                          <w:rFonts w:ascii="Exo" w:hAnsi="Exo"/>
                          <w:color w:val="BFBFBF"/>
                          <w:sz w:val="34"/>
                          <w:szCs w:val="34"/>
                        </w:rPr>
                        <w:sym w:font="Symbol" w:char="F0B7"/>
                      </w:r>
                      <w:r w:rsidRPr="003D7699">
                        <w:rPr>
                          <w:rFonts w:ascii="Exo" w:hAnsi="Exo"/>
                          <w:color w:val="BFBFBF"/>
                          <w:sz w:val="34"/>
                          <w:szCs w:val="34"/>
                        </w:rPr>
                        <w:t xml:space="preserve">  info@molsrejser.dk</w:t>
                      </w:r>
                    </w:p>
                    <w:p w14:paraId="4DDC0C52" w14:textId="77777777" w:rsidR="00401B05" w:rsidRPr="003D7699" w:rsidRDefault="00401B05" w:rsidP="00AD50C9">
                      <w:pPr>
                        <w:spacing w:after="0" w:line="240" w:lineRule="auto"/>
                        <w:rPr>
                          <w:rFonts w:ascii="Exo" w:hAnsi="Exo"/>
                          <w:color w:val="BFBFBF"/>
                          <w:sz w:val="34"/>
                          <w:szCs w:val="34"/>
                        </w:rPr>
                      </w:pPr>
                      <w:proofErr w:type="spellStart"/>
                      <w:r w:rsidRPr="003D7699">
                        <w:rPr>
                          <w:rFonts w:ascii="Exo" w:hAnsi="Exo"/>
                          <w:color w:val="BFBFBF"/>
                          <w:sz w:val="34"/>
                          <w:szCs w:val="34"/>
                        </w:rPr>
                        <w:t>Grangård</w:t>
                      </w:r>
                      <w:proofErr w:type="spellEnd"/>
                      <w:r w:rsidRPr="003D7699">
                        <w:rPr>
                          <w:rFonts w:ascii="Exo" w:hAnsi="Exo"/>
                          <w:color w:val="BFBFBF"/>
                          <w:sz w:val="34"/>
                          <w:szCs w:val="34"/>
                        </w:rPr>
                        <w:t xml:space="preserve"> Allé 28  </w:t>
                      </w:r>
                      <w:r w:rsidRPr="003D7699">
                        <w:rPr>
                          <w:rFonts w:ascii="Exo" w:hAnsi="Exo"/>
                          <w:color w:val="BFBFBF"/>
                          <w:sz w:val="34"/>
                          <w:szCs w:val="34"/>
                        </w:rPr>
                        <w:sym w:font="Symbol" w:char="F0B7"/>
                      </w:r>
                      <w:r w:rsidRPr="003D7699">
                        <w:rPr>
                          <w:rFonts w:ascii="Exo" w:hAnsi="Exo"/>
                          <w:color w:val="BFBFBF"/>
                          <w:sz w:val="34"/>
                          <w:szCs w:val="34"/>
                        </w:rPr>
                        <w:t xml:space="preserve">  7300 Jelling  </w:t>
                      </w:r>
                    </w:p>
                    <w:p w14:paraId="0DD1974F" w14:textId="77777777" w:rsidR="00401B05" w:rsidRPr="003D7699" w:rsidRDefault="00401B05" w:rsidP="00AD50C9">
                      <w:pPr>
                        <w:spacing w:after="0" w:line="240" w:lineRule="auto"/>
                        <w:rPr>
                          <w:rFonts w:ascii="Exo" w:hAnsi="Exo"/>
                          <w:color w:val="BFBFBF"/>
                          <w:sz w:val="34"/>
                          <w:szCs w:val="34"/>
                        </w:rPr>
                      </w:pPr>
                      <w:hyperlink r:id="rId32" w:history="1">
                        <w:r w:rsidRPr="00897193">
                          <w:rPr>
                            <w:rStyle w:val="Hyperlink"/>
                            <w:rFonts w:ascii="Exo" w:hAnsi="Exo"/>
                            <w:color w:val="BFBFBF"/>
                            <w:sz w:val="34"/>
                            <w:szCs w:val="34"/>
                            <w:u w:val="none"/>
                          </w:rPr>
                          <w:t>www.molsrejser.dk</w:t>
                        </w:r>
                      </w:hyperlink>
                      <w:r w:rsidRPr="00897193">
                        <w:rPr>
                          <w:rFonts w:ascii="Exo" w:hAnsi="Exo"/>
                          <w:color w:val="BFBFBF"/>
                          <w:sz w:val="34"/>
                          <w:szCs w:val="34"/>
                        </w:rPr>
                        <w:t xml:space="preserve"> </w:t>
                      </w:r>
                      <w:r w:rsidRPr="003D7699">
                        <w:rPr>
                          <w:rFonts w:ascii="Exo" w:hAnsi="Exo"/>
                          <w:color w:val="BFBFBF"/>
                          <w:sz w:val="34"/>
                          <w:szCs w:val="34"/>
                        </w:rPr>
                        <w:t xml:space="preserve"> </w:t>
                      </w:r>
                      <w:r w:rsidRPr="003D7699">
                        <w:rPr>
                          <w:rFonts w:ascii="Exo" w:hAnsi="Exo"/>
                          <w:color w:val="BFBFBF"/>
                          <w:sz w:val="34"/>
                          <w:szCs w:val="34"/>
                        </w:rPr>
                        <w:sym w:font="Symbol" w:char="F0B7"/>
                      </w:r>
                      <w:r w:rsidRPr="003D7699">
                        <w:rPr>
                          <w:rFonts w:ascii="Exo" w:hAnsi="Exo"/>
                          <w:color w:val="BFBFBF"/>
                          <w:sz w:val="34"/>
                          <w:szCs w:val="34"/>
                        </w:rPr>
                        <w:t xml:space="preserve">  Tel. 7587 1212  </w:t>
                      </w:r>
                    </w:p>
                  </w:txbxContent>
                </v:textbox>
              </v:shape>
            </w:pict>
          </mc:Fallback>
        </mc:AlternateContent>
      </w:r>
      <w:r w:rsidR="00DC2B0E">
        <w:rPr>
          <w:noProof/>
          <w:lang w:eastAsia="da-DK"/>
        </w:rPr>
        <mc:AlternateContent>
          <mc:Choice Requires="wps">
            <w:drawing>
              <wp:anchor distT="0" distB="0" distL="114300" distR="114300" simplePos="0" relativeHeight="251649536" behindDoc="0" locked="0" layoutInCell="1" allowOverlap="1" wp14:anchorId="344A00E9" wp14:editId="791AC97B">
                <wp:simplePos x="0" y="0"/>
                <wp:positionH relativeFrom="column">
                  <wp:posOffset>-251460</wp:posOffset>
                </wp:positionH>
                <wp:positionV relativeFrom="paragraph">
                  <wp:posOffset>2355850</wp:posOffset>
                </wp:positionV>
                <wp:extent cx="7071360" cy="76200"/>
                <wp:effectExtent l="0" t="0" r="0" b="0"/>
                <wp:wrapNone/>
                <wp:docPr id="28" name="Rektangel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1360" cy="76200"/>
                        </a:xfrm>
                        <a:prstGeom prst="rect">
                          <a:avLst/>
                        </a:prstGeom>
                        <a:solidFill>
                          <a:srgbClr val="AB0A3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9DDB4A6" id="Rektangel 28" o:spid="_x0000_s1026" style="position:absolute;margin-left:-19.8pt;margin-top:185.5pt;width:556.8pt;height: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" fillcolor="#ab0a30" stroked="f" strokeweight="2pt"/>
            </w:pict>
          </mc:Fallback>
        </mc:AlternateContent>
      </w:r>
      <w:r w:rsidR="003207F0">
        <w:rPr>
          <w:noProof/>
          <w:lang w:eastAsia="da-DK"/>
        </w:rPr>
        <mc:AlternateContent>
          <mc:Choice Requires="wps">
            <w:drawing>
              <wp:anchor distT="0" distB="0" distL="114300" distR="114300" simplePos="0" relativeHeight="251647488" behindDoc="0" locked="0" layoutInCell="1" allowOverlap="1" wp14:anchorId="41E82383" wp14:editId="01A73DAC">
                <wp:simplePos x="0" y="0"/>
                <wp:positionH relativeFrom="column">
                  <wp:posOffset>-258445</wp:posOffset>
                </wp:positionH>
                <wp:positionV relativeFrom="paragraph">
                  <wp:posOffset>2432249</wp:posOffset>
                </wp:positionV>
                <wp:extent cx="7071360" cy="1150620"/>
                <wp:effectExtent l="0" t="0" r="0" b="0"/>
                <wp:wrapNone/>
                <wp:docPr id="29" name="Rektange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71360" cy="1150620"/>
                        </a:xfrm>
                        <a:prstGeom prst="rect">
                          <a:avLst/>
                        </a:prstGeom>
                        <a:solidFill>
                          <a:sysClr val="windowText" lastClr="000000"/>
                        </a:solidFill>
                        <a:ln w="25400" cap="flat" cmpd="sng" algn="ctr">
                          <a:noFill/>
                          <a:prstDash val="solid"/>
                        </a:ln>
                        <a:effectLst/>
                      </wps:spPr>
                      <wps:txbx>
                        <w:txbxContent>
                          <w:p w14:paraId="579554BC" w14:textId="77777777" w:rsidR="00401B05" w:rsidRDefault="00401B05" w:rsidP="00F76F7B">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1E82383" id="Rektangel 29" o:spid="_x0000_s1034" style="position:absolute;margin-left:-20.35pt;margin-top:191.5pt;width:556.8pt;height:90.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" fillcolor="windowText" stroked="f" strokeweight="2pt">
                <v:textbox>
                  <w:txbxContent>
                    <w:p w14:paraId="579554BC" w14:textId="77777777" w:rsidR="00401B05" w:rsidRDefault="00401B05" w:rsidP="00F76F7B">
                      <w:pPr>
                        <w:jc w:val="right"/>
                      </w:pPr>
                    </w:p>
                  </w:txbxContent>
                </v:textbox>
              </v:rect>
            </w:pict>
          </mc:Fallback>
        </mc:AlternateContent>
      </w:r>
    </w:p>
    <w:sectPr w:rsidR="00401B05" w:rsidSect="00AA0B0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lue Highway">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xo">
    <w:altName w:val="Calibri"/>
    <w:panose1 w:val="00000000000000000000"/>
    <w:charset w:val="00"/>
    <w:family w:val="modern"/>
    <w:notTrueType/>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26B07947"/>
    <w:multiLevelType w:val="hybridMultilevel"/>
    <w:tmpl w:val="B94410B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4B5E200F"/>
    <w:multiLevelType w:val="hybridMultilevel"/>
    <w:tmpl w:val="33000F7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4C0A6272"/>
    <w:multiLevelType w:val="hybridMultilevel"/>
    <w:tmpl w:val="5F2EFB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56EF5397"/>
    <w:multiLevelType w:val="hybridMultilevel"/>
    <w:tmpl w:val="1D78F33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58987BBB"/>
    <w:multiLevelType w:val="multilevel"/>
    <w:tmpl w:val="0124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CE6B8E"/>
    <w:multiLevelType w:val="multilevel"/>
    <w:tmpl w:val="D6D6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F26C35"/>
    <w:multiLevelType w:val="hybridMultilevel"/>
    <w:tmpl w:val="55BA5C4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77F124FF"/>
    <w:multiLevelType w:val="hybridMultilevel"/>
    <w:tmpl w:val="FD8A38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789539D6"/>
    <w:multiLevelType w:val="hybridMultilevel"/>
    <w:tmpl w:val="91B41650"/>
    <w:lvl w:ilvl="0" w:tplc="A2D65342">
      <w:start w:val="8"/>
      <w:numFmt w:val="bullet"/>
      <w:lvlText w:val="-"/>
      <w:lvlJc w:val="left"/>
      <w:pPr>
        <w:ind w:left="720" w:hanging="360"/>
      </w:pPr>
      <w:rPr>
        <w:rFonts w:ascii="Blue Highway" w:eastAsia="Times New Roman" w:hAnsi="Blue Highway"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7EC822BC"/>
    <w:multiLevelType w:val="singleLevel"/>
    <w:tmpl w:val="0406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7F106198"/>
    <w:multiLevelType w:val="hybridMultilevel"/>
    <w:tmpl w:val="2124E38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2044016551">
    <w:abstractNumId w:val="9"/>
  </w:num>
  <w:num w:numId="2" w16cid:durableId="1055816736">
    <w:abstractNumId w:val="12"/>
  </w:num>
  <w:num w:numId="3" w16cid:durableId="2055502162">
    <w:abstractNumId w:val="5"/>
  </w:num>
  <w:num w:numId="4" w16cid:durableId="686105902">
    <w:abstractNumId w:val="13"/>
  </w:num>
  <w:num w:numId="5" w16cid:durableId="1677030258">
    <w:abstractNumId w:val="8"/>
  </w:num>
  <w:num w:numId="6" w16cid:durableId="182284003">
    <w:abstractNumId w:val="11"/>
  </w:num>
  <w:num w:numId="7" w16cid:durableId="1593586803">
    <w:abstractNumId w:val="3"/>
  </w:num>
  <w:num w:numId="8" w16cid:durableId="735321512">
    <w:abstractNumId w:val="6"/>
  </w:num>
  <w:num w:numId="9" w16cid:durableId="1265697789">
    <w:abstractNumId w:val="7"/>
  </w:num>
  <w:num w:numId="10" w16cid:durableId="1974019795">
    <w:abstractNumId w:val="0"/>
  </w:num>
  <w:num w:numId="11" w16cid:durableId="1598126800">
    <w:abstractNumId w:val="1"/>
  </w:num>
  <w:num w:numId="12" w16cid:durableId="1174298705">
    <w:abstractNumId w:val="2"/>
  </w:num>
  <w:num w:numId="13" w16cid:durableId="289433434">
    <w:abstractNumId w:val="4"/>
  </w:num>
  <w:num w:numId="14" w16cid:durableId="11584944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D7F"/>
    <w:rsid w:val="0000091F"/>
    <w:rsid w:val="00020068"/>
    <w:rsid w:val="00020BE0"/>
    <w:rsid w:val="00026212"/>
    <w:rsid w:val="0004106D"/>
    <w:rsid w:val="0004127D"/>
    <w:rsid w:val="000416EF"/>
    <w:rsid w:val="00043C4D"/>
    <w:rsid w:val="0004630C"/>
    <w:rsid w:val="00055E8A"/>
    <w:rsid w:val="000577AE"/>
    <w:rsid w:val="00057C13"/>
    <w:rsid w:val="0006658D"/>
    <w:rsid w:val="0007111A"/>
    <w:rsid w:val="00076165"/>
    <w:rsid w:val="00092A07"/>
    <w:rsid w:val="000B2F59"/>
    <w:rsid w:val="000B457C"/>
    <w:rsid w:val="000B534B"/>
    <w:rsid w:val="000C10D4"/>
    <w:rsid w:val="000C7C33"/>
    <w:rsid w:val="000D19FC"/>
    <w:rsid w:val="000D282E"/>
    <w:rsid w:val="000D528D"/>
    <w:rsid w:val="000E1CF6"/>
    <w:rsid w:val="000E363C"/>
    <w:rsid w:val="000E4600"/>
    <w:rsid w:val="000E4E05"/>
    <w:rsid w:val="001033E3"/>
    <w:rsid w:val="00105018"/>
    <w:rsid w:val="00113A2B"/>
    <w:rsid w:val="00113E40"/>
    <w:rsid w:val="001146B4"/>
    <w:rsid w:val="00125AC7"/>
    <w:rsid w:val="00131A7E"/>
    <w:rsid w:val="001340DE"/>
    <w:rsid w:val="001359A4"/>
    <w:rsid w:val="00136823"/>
    <w:rsid w:val="00150AE4"/>
    <w:rsid w:val="001652BB"/>
    <w:rsid w:val="00172554"/>
    <w:rsid w:val="00174138"/>
    <w:rsid w:val="00175CAC"/>
    <w:rsid w:val="0017661B"/>
    <w:rsid w:val="00182896"/>
    <w:rsid w:val="0018642F"/>
    <w:rsid w:val="00192775"/>
    <w:rsid w:val="001A1281"/>
    <w:rsid w:val="001A1603"/>
    <w:rsid w:val="001B1DE3"/>
    <w:rsid w:val="001B2184"/>
    <w:rsid w:val="001C2C1A"/>
    <w:rsid w:val="001C6D56"/>
    <w:rsid w:val="001C7667"/>
    <w:rsid w:val="001D0EE7"/>
    <w:rsid w:val="001D0EF1"/>
    <w:rsid w:val="001D56F9"/>
    <w:rsid w:val="001E0AA1"/>
    <w:rsid w:val="001E24D1"/>
    <w:rsid w:val="001F0499"/>
    <w:rsid w:val="001F0FEB"/>
    <w:rsid w:val="001F3C6E"/>
    <w:rsid w:val="001F3E96"/>
    <w:rsid w:val="00200E96"/>
    <w:rsid w:val="0020791A"/>
    <w:rsid w:val="00212E96"/>
    <w:rsid w:val="0021618B"/>
    <w:rsid w:val="002309B4"/>
    <w:rsid w:val="00241B77"/>
    <w:rsid w:val="00246830"/>
    <w:rsid w:val="00247AE5"/>
    <w:rsid w:val="00247D2B"/>
    <w:rsid w:val="0025049C"/>
    <w:rsid w:val="002540FA"/>
    <w:rsid w:val="0025459E"/>
    <w:rsid w:val="002657E8"/>
    <w:rsid w:val="00267610"/>
    <w:rsid w:val="00271BFD"/>
    <w:rsid w:val="002838A7"/>
    <w:rsid w:val="00284650"/>
    <w:rsid w:val="00287A85"/>
    <w:rsid w:val="00293C7A"/>
    <w:rsid w:val="00297D81"/>
    <w:rsid w:val="002B03C3"/>
    <w:rsid w:val="002B1F90"/>
    <w:rsid w:val="002B4747"/>
    <w:rsid w:val="002B53AB"/>
    <w:rsid w:val="002C175A"/>
    <w:rsid w:val="002C50D0"/>
    <w:rsid w:val="002D654A"/>
    <w:rsid w:val="002D76C6"/>
    <w:rsid w:val="002E5F00"/>
    <w:rsid w:val="00300028"/>
    <w:rsid w:val="00300448"/>
    <w:rsid w:val="00311458"/>
    <w:rsid w:val="0031282D"/>
    <w:rsid w:val="003207F0"/>
    <w:rsid w:val="0032241C"/>
    <w:rsid w:val="0032544C"/>
    <w:rsid w:val="00325811"/>
    <w:rsid w:val="00325BA6"/>
    <w:rsid w:val="003327E8"/>
    <w:rsid w:val="00334992"/>
    <w:rsid w:val="00337314"/>
    <w:rsid w:val="00345C35"/>
    <w:rsid w:val="003470AC"/>
    <w:rsid w:val="003476D2"/>
    <w:rsid w:val="00347767"/>
    <w:rsid w:val="00347F95"/>
    <w:rsid w:val="00356919"/>
    <w:rsid w:val="00356BD1"/>
    <w:rsid w:val="00361F15"/>
    <w:rsid w:val="00363F93"/>
    <w:rsid w:val="003642E6"/>
    <w:rsid w:val="0036466C"/>
    <w:rsid w:val="003668B9"/>
    <w:rsid w:val="00370109"/>
    <w:rsid w:val="00371D4A"/>
    <w:rsid w:val="00376F61"/>
    <w:rsid w:val="00382A3C"/>
    <w:rsid w:val="00384869"/>
    <w:rsid w:val="00391675"/>
    <w:rsid w:val="00393691"/>
    <w:rsid w:val="003B3CCE"/>
    <w:rsid w:val="003C3F8F"/>
    <w:rsid w:val="003C7C33"/>
    <w:rsid w:val="003D12AF"/>
    <w:rsid w:val="003D4AE8"/>
    <w:rsid w:val="003D59F1"/>
    <w:rsid w:val="003D7634"/>
    <w:rsid w:val="003D7699"/>
    <w:rsid w:val="003D79AE"/>
    <w:rsid w:val="003E0823"/>
    <w:rsid w:val="003E1CEF"/>
    <w:rsid w:val="003E2C94"/>
    <w:rsid w:val="003E3422"/>
    <w:rsid w:val="003E362E"/>
    <w:rsid w:val="003E44DC"/>
    <w:rsid w:val="003F0347"/>
    <w:rsid w:val="003F2324"/>
    <w:rsid w:val="003F692A"/>
    <w:rsid w:val="00401B05"/>
    <w:rsid w:val="00406B4B"/>
    <w:rsid w:val="00407C41"/>
    <w:rsid w:val="00411609"/>
    <w:rsid w:val="00411F62"/>
    <w:rsid w:val="004148CA"/>
    <w:rsid w:val="00422181"/>
    <w:rsid w:val="004271B7"/>
    <w:rsid w:val="00430DF7"/>
    <w:rsid w:val="0045368B"/>
    <w:rsid w:val="00454B1B"/>
    <w:rsid w:val="00455763"/>
    <w:rsid w:val="004617E5"/>
    <w:rsid w:val="00464E69"/>
    <w:rsid w:val="0046658C"/>
    <w:rsid w:val="004754DB"/>
    <w:rsid w:val="00483EFA"/>
    <w:rsid w:val="00487A5C"/>
    <w:rsid w:val="00492DB3"/>
    <w:rsid w:val="004931EC"/>
    <w:rsid w:val="004964DF"/>
    <w:rsid w:val="004A098D"/>
    <w:rsid w:val="004A43FD"/>
    <w:rsid w:val="004A4BA2"/>
    <w:rsid w:val="004B13B3"/>
    <w:rsid w:val="004B4D18"/>
    <w:rsid w:val="004B7264"/>
    <w:rsid w:val="004C43EC"/>
    <w:rsid w:val="004C495F"/>
    <w:rsid w:val="004C75C7"/>
    <w:rsid w:val="004D099A"/>
    <w:rsid w:val="004D34E4"/>
    <w:rsid w:val="004D4436"/>
    <w:rsid w:val="004D714B"/>
    <w:rsid w:val="004E051D"/>
    <w:rsid w:val="004F1032"/>
    <w:rsid w:val="0050183A"/>
    <w:rsid w:val="00510B20"/>
    <w:rsid w:val="005130CE"/>
    <w:rsid w:val="00514CDE"/>
    <w:rsid w:val="005163D3"/>
    <w:rsid w:val="0051744F"/>
    <w:rsid w:val="00526BB1"/>
    <w:rsid w:val="00535414"/>
    <w:rsid w:val="0053561D"/>
    <w:rsid w:val="005363E5"/>
    <w:rsid w:val="00537A1B"/>
    <w:rsid w:val="00541C99"/>
    <w:rsid w:val="00545F87"/>
    <w:rsid w:val="005465C5"/>
    <w:rsid w:val="005506BF"/>
    <w:rsid w:val="005511E9"/>
    <w:rsid w:val="00551FC6"/>
    <w:rsid w:val="00562C45"/>
    <w:rsid w:val="0056612C"/>
    <w:rsid w:val="005773D6"/>
    <w:rsid w:val="00587C12"/>
    <w:rsid w:val="00595244"/>
    <w:rsid w:val="00595ADC"/>
    <w:rsid w:val="005A16B2"/>
    <w:rsid w:val="005A1AB3"/>
    <w:rsid w:val="005A3B43"/>
    <w:rsid w:val="005A4510"/>
    <w:rsid w:val="005A6396"/>
    <w:rsid w:val="005A6B5A"/>
    <w:rsid w:val="005A78E9"/>
    <w:rsid w:val="005B24AF"/>
    <w:rsid w:val="005B33BF"/>
    <w:rsid w:val="005C068B"/>
    <w:rsid w:val="005C0BAD"/>
    <w:rsid w:val="005C0F86"/>
    <w:rsid w:val="005C1EB8"/>
    <w:rsid w:val="005C2939"/>
    <w:rsid w:val="005D2B10"/>
    <w:rsid w:val="005E3A5E"/>
    <w:rsid w:val="005E4E47"/>
    <w:rsid w:val="005E66B6"/>
    <w:rsid w:val="005F4ED7"/>
    <w:rsid w:val="005F6DCE"/>
    <w:rsid w:val="00603CE7"/>
    <w:rsid w:val="00610CEB"/>
    <w:rsid w:val="00611615"/>
    <w:rsid w:val="00613C1E"/>
    <w:rsid w:val="00615F15"/>
    <w:rsid w:val="0061693F"/>
    <w:rsid w:val="00626064"/>
    <w:rsid w:val="00627BBD"/>
    <w:rsid w:val="00630FBD"/>
    <w:rsid w:val="00632FD1"/>
    <w:rsid w:val="00633D1F"/>
    <w:rsid w:val="00641EB7"/>
    <w:rsid w:val="00647B88"/>
    <w:rsid w:val="00666DA2"/>
    <w:rsid w:val="006723EF"/>
    <w:rsid w:val="00674FDF"/>
    <w:rsid w:val="0068401B"/>
    <w:rsid w:val="00686435"/>
    <w:rsid w:val="00695F52"/>
    <w:rsid w:val="006A0BB0"/>
    <w:rsid w:val="006A5B85"/>
    <w:rsid w:val="006B166B"/>
    <w:rsid w:val="006B16EA"/>
    <w:rsid w:val="006B5BB4"/>
    <w:rsid w:val="006C44DE"/>
    <w:rsid w:val="006D67A4"/>
    <w:rsid w:val="006D71D8"/>
    <w:rsid w:val="006E1094"/>
    <w:rsid w:val="006E645B"/>
    <w:rsid w:val="006F66CB"/>
    <w:rsid w:val="007034FC"/>
    <w:rsid w:val="00707F91"/>
    <w:rsid w:val="00720502"/>
    <w:rsid w:val="00720E49"/>
    <w:rsid w:val="00722865"/>
    <w:rsid w:val="00730E3A"/>
    <w:rsid w:val="007310EF"/>
    <w:rsid w:val="00731982"/>
    <w:rsid w:val="007416A3"/>
    <w:rsid w:val="00743FF1"/>
    <w:rsid w:val="0074627F"/>
    <w:rsid w:val="00755361"/>
    <w:rsid w:val="0076014C"/>
    <w:rsid w:val="007647F3"/>
    <w:rsid w:val="00772DFB"/>
    <w:rsid w:val="00777730"/>
    <w:rsid w:val="00783EBC"/>
    <w:rsid w:val="0078672A"/>
    <w:rsid w:val="00791DAE"/>
    <w:rsid w:val="00792487"/>
    <w:rsid w:val="007946D7"/>
    <w:rsid w:val="007979A1"/>
    <w:rsid w:val="007979D1"/>
    <w:rsid w:val="007A290C"/>
    <w:rsid w:val="007A46B5"/>
    <w:rsid w:val="007A52E4"/>
    <w:rsid w:val="007A697D"/>
    <w:rsid w:val="007B3A61"/>
    <w:rsid w:val="007B3AAF"/>
    <w:rsid w:val="007B40E7"/>
    <w:rsid w:val="007C33F4"/>
    <w:rsid w:val="007D2954"/>
    <w:rsid w:val="007E2B72"/>
    <w:rsid w:val="007E5DCB"/>
    <w:rsid w:val="007E7D5D"/>
    <w:rsid w:val="007F321A"/>
    <w:rsid w:val="007F4A6C"/>
    <w:rsid w:val="007F732E"/>
    <w:rsid w:val="008014BA"/>
    <w:rsid w:val="008112F1"/>
    <w:rsid w:val="00812AE5"/>
    <w:rsid w:val="00822834"/>
    <w:rsid w:val="00824797"/>
    <w:rsid w:val="008252D5"/>
    <w:rsid w:val="00827C9B"/>
    <w:rsid w:val="00830189"/>
    <w:rsid w:val="00831A7C"/>
    <w:rsid w:val="00831B61"/>
    <w:rsid w:val="00833618"/>
    <w:rsid w:val="008348BD"/>
    <w:rsid w:val="00834B2E"/>
    <w:rsid w:val="008453FB"/>
    <w:rsid w:val="008454CD"/>
    <w:rsid w:val="00850C58"/>
    <w:rsid w:val="00850C95"/>
    <w:rsid w:val="00856509"/>
    <w:rsid w:val="008600F8"/>
    <w:rsid w:val="008670E9"/>
    <w:rsid w:val="00867F11"/>
    <w:rsid w:val="008715B6"/>
    <w:rsid w:val="0087290E"/>
    <w:rsid w:val="00874D01"/>
    <w:rsid w:val="00875E09"/>
    <w:rsid w:val="0087799A"/>
    <w:rsid w:val="0088084F"/>
    <w:rsid w:val="00882F8B"/>
    <w:rsid w:val="00883E0F"/>
    <w:rsid w:val="00883E16"/>
    <w:rsid w:val="00887925"/>
    <w:rsid w:val="00894200"/>
    <w:rsid w:val="00894BC4"/>
    <w:rsid w:val="00897193"/>
    <w:rsid w:val="008A174D"/>
    <w:rsid w:val="008B2D10"/>
    <w:rsid w:val="008B65A2"/>
    <w:rsid w:val="008C731D"/>
    <w:rsid w:val="008D1017"/>
    <w:rsid w:val="008E02FF"/>
    <w:rsid w:val="008F474B"/>
    <w:rsid w:val="008F7807"/>
    <w:rsid w:val="00901061"/>
    <w:rsid w:val="0090109A"/>
    <w:rsid w:val="00916A77"/>
    <w:rsid w:val="00917828"/>
    <w:rsid w:val="0092658A"/>
    <w:rsid w:val="00931682"/>
    <w:rsid w:val="009317D9"/>
    <w:rsid w:val="00932667"/>
    <w:rsid w:val="00941790"/>
    <w:rsid w:val="009427EB"/>
    <w:rsid w:val="009431EE"/>
    <w:rsid w:val="009536CB"/>
    <w:rsid w:val="0095554B"/>
    <w:rsid w:val="009652FC"/>
    <w:rsid w:val="00970C35"/>
    <w:rsid w:val="009773B7"/>
    <w:rsid w:val="0098100B"/>
    <w:rsid w:val="009833F1"/>
    <w:rsid w:val="00984558"/>
    <w:rsid w:val="00986282"/>
    <w:rsid w:val="00991D25"/>
    <w:rsid w:val="009975FD"/>
    <w:rsid w:val="00997A69"/>
    <w:rsid w:val="009A11B5"/>
    <w:rsid w:val="009A5B76"/>
    <w:rsid w:val="009A685A"/>
    <w:rsid w:val="009B15C5"/>
    <w:rsid w:val="009B19C7"/>
    <w:rsid w:val="009B5D24"/>
    <w:rsid w:val="009B68BC"/>
    <w:rsid w:val="009B7EA1"/>
    <w:rsid w:val="009D6BD5"/>
    <w:rsid w:val="009E06EA"/>
    <w:rsid w:val="009E4F1A"/>
    <w:rsid w:val="009F0D89"/>
    <w:rsid w:val="00A01E0A"/>
    <w:rsid w:val="00A020CE"/>
    <w:rsid w:val="00A02233"/>
    <w:rsid w:val="00A10B00"/>
    <w:rsid w:val="00A17C17"/>
    <w:rsid w:val="00A205CF"/>
    <w:rsid w:val="00A220C3"/>
    <w:rsid w:val="00A26860"/>
    <w:rsid w:val="00A3503F"/>
    <w:rsid w:val="00A46A4F"/>
    <w:rsid w:val="00A46B59"/>
    <w:rsid w:val="00A52070"/>
    <w:rsid w:val="00A526A0"/>
    <w:rsid w:val="00A52908"/>
    <w:rsid w:val="00A52E84"/>
    <w:rsid w:val="00A56E71"/>
    <w:rsid w:val="00A67D16"/>
    <w:rsid w:val="00A70722"/>
    <w:rsid w:val="00A7226D"/>
    <w:rsid w:val="00A80F69"/>
    <w:rsid w:val="00A82940"/>
    <w:rsid w:val="00A87F1A"/>
    <w:rsid w:val="00A9087F"/>
    <w:rsid w:val="00A93296"/>
    <w:rsid w:val="00A9496B"/>
    <w:rsid w:val="00A9759B"/>
    <w:rsid w:val="00AA0826"/>
    <w:rsid w:val="00AA0B07"/>
    <w:rsid w:val="00AA3627"/>
    <w:rsid w:val="00AB0524"/>
    <w:rsid w:val="00AB1606"/>
    <w:rsid w:val="00AB1B48"/>
    <w:rsid w:val="00AB6867"/>
    <w:rsid w:val="00AC1687"/>
    <w:rsid w:val="00AC4626"/>
    <w:rsid w:val="00AC4B34"/>
    <w:rsid w:val="00AC68C7"/>
    <w:rsid w:val="00AD346B"/>
    <w:rsid w:val="00AD41D4"/>
    <w:rsid w:val="00AD50C9"/>
    <w:rsid w:val="00AE04BF"/>
    <w:rsid w:val="00AF034F"/>
    <w:rsid w:val="00AF5B54"/>
    <w:rsid w:val="00AF7066"/>
    <w:rsid w:val="00B0314A"/>
    <w:rsid w:val="00B06B36"/>
    <w:rsid w:val="00B13A10"/>
    <w:rsid w:val="00B13E97"/>
    <w:rsid w:val="00B14F60"/>
    <w:rsid w:val="00B2106B"/>
    <w:rsid w:val="00B22D8A"/>
    <w:rsid w:val="00B24F89"/>
    <w:rsid w:val="00B40122"/>
    <w:rsid w:val="00B5475F"/>
    <w:rsid w:val="00B554D5"/>
    <w:rsid w:val="00B55A0B"/>
    <w:rsid w:val="00B57F7C"/>
    <w:rsid w:val="00B60CCA"/>
    <w:rsid w:val="00B61108"/>
    <w:rsid w:val="00B67FB3"/>
    <w:rsid w:val="00B72398"/>
    <w:rsid w:val="00B83F32"/>
    <w:rsid w:val="00B87CFD"/>
    <w:rsid w:val="00B9078F"/>
    <w:rsid w:val="00BB187A"/>
    <w:rsid w:val="00BB26D2"/>
    <w:rsid w:val="00BB60A4"/>
    <w:rsid w:val="00BB6B42"/>
    <w:rsid w:val="00BC4D34"/>
    <w:rsid w:val="00BC4E58"/>
    <w:rsid w:val="00BD4701"/>
    <w:rsid w:val="00BD58B1"/>
    <w:rsid w:val="00BD71F2"/>
    <w:rsid w:val="00BF343D"/>
    <w:rsid w:val="00C013F2"/>
    <w:rsid w:val="00C045B0"/>
    <w:rsid w:val="00C06A8D"/>
    <w:rsid w:val="00C14ADE"/>
    <w:rsid w:val="00C15DB4"/>
    <w:rsid w:val="00C2549E"/>
    <w:rsid w:val="00C25AF7"/>
    <w:rsid w:val="00C262B3"/>
    <w:rsid w:val="00C3543E"/>
    <w:rsid w:val="00C41603"/>
    <w:rsid w:val="00C431D6"/>
    <w:rsid w:val="00C470CF"/>
    <w:rsid w:val="00C47A9D"/>
    <w:rsid w:val="00C47BD9"/>
    <w:rsid w:val="00C604EC"/>
    <w:rsid w:val="00C71AE2"/>
    <w:rsid w:val="00C76657"/>
    <w:rsid w:val="00C8181F"/>
    <w:rsid w:val="00C86772"/>
    <w:rsid w:val="00C87EFC"/>
    <w:rsid w:val="00C93A00"/>
    <w:rsid w:val="00C93D6D"/>
    <w:rsid w:val="00C94D8B"/>
    <w:rsid w:val="00C95B60"/>
    <w:rsid w:val="00C96460"/>
    <w:rsid w:val="00C973BB"/>
    <w:rsid w:val="00CA2D27"/>
    <w:rsid w:val="00CC0F6E"/>
    <w:rsid w:val="00CE229A"/>
    <w:rsid w:val="00CE4FE0"/>
    <w:rsid w:val="00CE508E"/>
    <w:rsid w:val="00CE5F5F"/>
    <w:rsid w:val="00CF458B"/>
    <w:rsid w:val="00CF678A"/>
    <w:rsid w:val="00D17B13"/>
    <w:rsid w:val="00D2530B"/>
    <w:rsid w:val="00D3024F"/>
    <w:rsid w:val="00D35FE5"/>
    <w:rsid w:val="00D371D0"/>
    <w:rsid w:val="00D40364"/>
    <w:rsid w:val="00D41139"/>
    <w:rsid w:val="00D4514D"/>
    <w:rsid w:val="00D53046"/>
    <w:rsid w:val="00D56988"/>
    <w:rsid w:val="00D611D4"/>
    <w:rsid w:val="00D62E33"/>
    <w:rsid w:val="00D65383"/>
    <w:rsid w:val="00D677B6"/>
    <w:rsid w:val="00D7450D"/>
    <w:rsid w:val="00D765B5"/>
    <w:rsid w:val="00D774AD"/>
    <w:rsid w:val="00D83BCA"/>
    <w:rsid w:val="00D85067"/>
    <w:rsid w:val="00D875FB"/>
    <w:rsid w:val="00D92034"/>
    <w:rsid w:val="00DA1262"/>
    <w:rsid w:val="00DA61BA"/>
    <w:rsid w:val="00DB07AA"/>
    <w:rsid w:val="00DB22FE"/>
    <w:rsid w:val="00DC1849"/>
    <w:rsid w:val="00DC2B0E"/>
    <w:rsid w:val="00DC7439"/>
    <w:rsid w:val="00DD4958"/>
    <w:rsid w:val="00DE6E0E"/>
    <w:rsid w:val="00DF018B"/>
    <w:rsid w:val="00DF0D4A"/>
    <w:rsid w:val="00DF19FF"/>
    <w:rsid w:val="00E004E6"/>
    <w:rsid w:val="00E012DB"/>
    <w:rsid w:val="00E017AD"/>
    <w:rsid w:val="00E01DD9"/>
    <w:rsid w:val="00E03218"/>
    <w:rsid w:val="00E050A9"/>
    <w:rsid w:val="00E10671"/>
    <w:rsid w:val="00E135F6"/>
    <w:rsid w:val="00E22947"/>
    <w:rsid w:val="00E230AC"/>
    <w:rsid w:val="00E3041E"/>
    <w:rsid w:val="00E31789"/>
    <w:rsid w:val="00E32002"/>
    <w:rsid w:val="00E32610"/>
    <w:rsid w:val="00E33AD8"/>
    <w:rsid w:val="00E43DEB"/>
    <w:rsid w:val="00E47BFE"/>
    <w:rsid w:val="00E51272"/>
    <w:rsid w:val="00E51C27"/>
    <w:rsid w:val="00E5309A"/>
    <w:rsid w:val="00E541D9"/>
    <w:rsid w:val="00E548ED"/>
    <w:rsid w:val="00E57CC3"/>
    <w:rsid w:val="00E60760"/>
    <w:rsid w:val="00E65C42"/>
    <w:rsid w:val="00E6704A"/>
    <w:rsid w:val="00E7077F"/>
    <w:rsid w:val="00E7531A"/>
    <w:rsid w:val="00E759AE"/>
    <w:rsid w:val="00E8115D"/>
    <w:rsid w:val="00E84D3E"/>
    <w:rsid w:val="00E86346"/>
    <w:rsid w:val="00E9798E"/>
    <w:rsid w:val="00EA6A18"/>
    <w:rsid w:val="00EB14AA"/>
    <w:rsid w:val="00EB1DE9"/>
    <w:rsid w:val="00EB21F6"/>
    <w:rsid w:val="00EB7E7B"/>
    <w:rsid w:val="00EC2D8F"/>
    <w:rsid w:val="00EC535A"/>
    <w:rsid w:val="00ED026D"/>
    <w:rsid w:val="00ED08F8"/>
    <w:rsid w:val="00ED4D59"/>
    <w:rsid w:val="00EE2DEC"/>
    <w:rsid w:val="00EF531B"/>
    <w:rsid w:val="00EF7F52"/>
    <w:rsid w:val="00F05D77"/>
    <w:rsid w:val="00F11AA8"/>
    <w:rsid w:val="00F21D7F"/>
    <w:rsid w:val="00F271D2"/>
    <w:rsid w:val="00F51785"/>
    <w:rsid w:val="00F559AD"/>
    <w:rsid w:val="00F6223C"/>
    <w:rsid w:val="00F64749"/>
    <w:rsid w:val="00F75B04"/>
    <w:rsid w:val="00F76F7B"/>
    <w:rsid w:val="00F80BF7"/>
    <w:rsid w:val="00F8307E"/>
    <w:rsid w:val="00F84CDB"/>
    <w:rsid w:val="00FA04EA"/>
    <w:rsid w:val="00FA30B9"/>
    <w:rsid w:val="00FA3A40"/>
    <w:rsid w:val="00FB1618"/>
    <w:rsid w:val="00FC533E"/>
    <w:rsid w:val="00FC5EEE"/>
    <w:rsid w:val="00FD4851"/>
    <w:rsid w:val="00FD64EC"/>
    <w:rsid w:val="00FE095A"/>
    <w:rsid w:val="00FE2C2E"/>
    <w:rsid w:val="00FE4479"/>
    <w:rsid w:val="00FE5B0C"/>
    <w:rsid w:val="00FE7C5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3D7FC7"/>
  <w15:docId w15:val="{C277E296-9527-4755-92BF-50362051D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da-DK" w:eastAsia="da-DK"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62E"/>
    <w:pPr>
      <w:spacing w:after="200" w:line="276" w:lineRule="auto"/>
    </w:pPr>
    <w:rPr>
      <w:lang w:eastAsia="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Markeringsbobletekst">
    <w:name w:val="Balloon Text"/>
    <w:basedOn w:val="Normal"/>
    <w:link w:val="MarkeringsbobletekstTegn"/>
    <w:uiPriority w:val="99"/>
    <w:semiHidden/>
    <w:rsid w:val="00F21D7F"/>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locked/>
    <w:rsid w:val="00F21D7F"/>
    <w:rPr>
      <w:rFonts w:ascii="Tahoma" w:hAnsi="Tahoma" w:cs="Tahoma"/>
      <w:sz w:val="16"/>
      <w:szCs w:val="16"/>
    </w:rPr>
  </w:style>
  <w:style w:type="paragraph" w:styleId="Listeafsnit">
    <w:name w:val="List Paragraph"/>
    <w:basedOn w:val="Normal"/>
    <w:uiPriority w:val="99"/>
    <w:qFormat/>
    <w:rsid w:val="00E03218"/>
    <w:pPr>
      <w:ind w:left="720"/>
      <w:contextualSpacing/>
    </w:pPr>
  </w:style>
  <w:style w:type="paragraph" w:styleId="Almindeligtekst">
    <w:name w:val="Plain Text"/>
    <w:basedOn w:val="Normal"/>
    <w:link w:val="AlmindeligtekstTegn"/>
    <w:uiPriority w:val="99"/>
    <w:rsid w:val="0006658D"/>
    <w:pPr>
      <w:spacing w:after="0" w:line="240" w:lineRule="auto"/>
    </w:pPr>
    <w:rPr>
      <w:rFonts w:ascii="Courier New" w:eastAsia="Times New Roman" w:hAnsi="Courier New"/>
      <w:sz w:val="20"/>
      <w:szCs w:val="20"/>
      <w:lang w:eastAsia="da-DK"/>
    </w:rPr>
  </w:style>
  <w:style w:type="character" w:customStyle="1" w:styleId="AlmindeligtekstTegn">
    <w:name w:val="Almindelig tekst Tegn"/>
    <w:basedOn w:val="Standardskrifttypeiafsnit"/>
    <w:link w:val="Almindeligtekst"/>
    <w:uiPriority w:val="99"/>
    <w:locked/>
    <w:rsid w:val="0006658D"/>
    <w:rPr>
      <w:rFonts w:ascii="Courier New" w:hAnsi="Courier New" w:cs="Times New Roman"/>
      <w:sz w:val="20"/>
      <w:szCs w:val="20"/>
      <w:lang w:eastAsia="da-DK"/>
    </w:rPr>
  </w:style>
  <w:style w:type="paragraph" w:styleId="Brdtekst2">
    <w:name w:val="Body Text 2"/>
    <w:basedOn w:val="Normal"/>
    <w:link w:val="Brdtekst2Tegn"/>
    <w:uiPriority w:val="99"/>
    <w:rsid w:val="002E5F00"/>
    <w:pPr>
      <w:spacing w:after="0" w:line="240" w:lineRule="auto"/>
    </w:pPr>
    <w:rPr>
      <w:rFonts w:ascii="Times New Roman" w:eastAsia="Times New Roman" w:hAnsi="Times New Roman"/>
      <w:b/>
      <w:sz w:val="24"/>
      <w:szCs w:val="20"/>
      <w:lang w:eastAsia="da-DK"/>
    </w:rPr>
  </w:style>
  <w:style w:type="character" w:customStyle="1" w:styleId="Brdtekst2Tegn">
    <w:name w:val="Brødtekst 2 Tegn"/>
    <w:basedOn w:val="Standardskrifttypeiafsnit"/>
    <w:link w:val="Brdtekst2"/>
    <w:uiPriority w:val="99"/>
    <w:locked/>
    <w:rsid w:val="002E5F00"/>
    <w:rPr>
      <w:rFonts w:ascii="Times New Roman" w:hAnsi="Times New Roman" w:cs="Times New Roman"/>
      <w:b/>
      <w:sz w:val="20"/>
      <w:szCs w:val="20"/>
      <w:lang w:eastAsia="da-DK"/>
    </w:rPr>
  </w:style>
  <w:style w:type="paragraph" w:styleId="NormalWeb">
    <w:name w:val="Normal (Web)"/>
    <w:basedOn w:val="Normal"/>
    <w:uiPriority w:val="99"/>
    <w:rsid w:val="003470AC"/>
    <w:pPr>
      <w:spacing w:before="100" w:beforeAutospacing="1" w:after="100" w:afterAutospacing="1" w:line="240" w:lineRule="auto"/>
    </w:pPr>
    <w:rPr>
      <w:rFonts w:ascii="Times New Roman" w:eastAsia="Times New Roman" w:hAnsi="Times New Roman"/>
      <w:sz w:val="24"/>
      <w:szCs w:val="24"/>
      <w:lang w:eastAsia="da-DK"/>
    </w:rPr>
  </w:style>
  <w:style w:type="character" w:styleId="Hyperlink">
    <w:name w:val="Hyperlink"/>
    <w:basedOn w:val="Standardskrifttypeiafsnit"/>
    <w:uiPriority w:val="99"/>
    <w:rsid w:val="0092658A"/>
    <w:rPr>
      <w:rFonts w:cs="Times New Roman"/>
      <w:color w:val="0000FF"/>
      <w:u w:val="single"/>
    </w:rPr>
  </w:style>
  <w:style w:type="character" w:styleId="Strk">
    <w:name w:val="Strong"/>
    <w:basedOn w:val="Standardskrifttypeiafsnit"/>
    <w:uiPriority w:val="99"/>
    <w:qFormat/>
    <w:rsid w:val="003327E8"/>
    <w:rPr>
      <w:rFonts w:cs="Times New Roman"/>
      <w:b/>
      <w:bCs/>
    </w:rPr>
  </w:style>
  <w:style w:type="paragraph" w:customStyle="1" w:styleId="section">
    <w:name w:val="section"/>
    <w:basedOn w:val="Normal"/>
    <w:uiPriority w:val="99"/>
    <w:rsid w:val="00C76657"/>
    <w:pPr>
      <w:spacing w:after="0" w:line="240" w:lineRule="atLeast"/>
    </w:pPr>
    <w:rPr>
      <w:rFonts w:ascii="Times New Roman" w:eastAsia="Times New Roman" w:hAnsi="Times New Roman"/>
      <w:sz w:val="20"/>
      <w:szCs w:val="20"/>
      <w:lang w:eastAsia="da-DK"/>
    </w:rPr>
  </w:style>
  <w:style w:type="character" w:styleId="Fremhv">
    <w:name w:val="Emphasis"/>
    <w:basedOn w:val="Standardskrifttypeiafsnit"/>
    <w:uiPriority w:val="99"/>
    <w:qFormat/>
    <w:rsid w:val="00C76657"/>
    <w:rPr>
      <w:rFonts w:cs="Times New Roman"/>
      <w:i/>
      <w:iCs/>
    </w:rPr>
  </w:style>
  <w:style w:type="character" w:customStyle="1" w:styleId="apple-converted-space">
    <w:name w:val="apple-converted-space"/>
    <w:basedOn w:val="Standardskrifttypeiafsnit"/>
    <w:uiPriority w:val="99"/>
    <w:rsid w:val="000B2F59"/>
    <w:rPr>
      <w:rFonts w:cs="Times New Roman"/>
    </w:rPr>
  </w:style>
  <w:style w:type="paragraph" w:styleId="Brdtekst">
    <w:name w:val="Body Text"/>
    <w:basedOn w:val="Normal"/>
    <w:link w:val="BrdtekstTegn"/>
    <w:uiPriority w:val="99"/>
    <w:semiHidden/>
    <w:rsid w:val="00C47BD9"/>
    <w:pPr>
      <w:spacing w:after="120"/>
    </w:pPr>
  </w:style>
  <w:style w:type="character" w:customStyle="1" w:styleId="BrdtekstTegn">
    <w:name w:val="Brødtekst Tegn"/>
    <w:basedOn w:val="Standardskrifttypeiafsnit"/>
    <w:link w:val="Brdtekst"/>
    <w:uiPriority w:val="99"/>
    <w:semiHidden/>
    <w:locked/>
    <w:rsid w:val="00C47BD9"/>
    <w:rPr>
      <w:rFonts w:cs="Times New Roman"/>
    </w:rPr>
  </w:style>
  <w:style w:type="character" w:styleId="Ulstomtale">
    <w:name w:val="Unresolved Mention"/>
    <w:basedOn w:val="Standardskrifttypeiafsnit"/>
    <w:uiPriority w:val="99"/>
    <w:semiHidden/>
    <w:unhideWhenUsed/>
    <w:rsid w:val="00EB1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534036">
      <w:marLeft w:val="0"/>
      <w:marRight w:val="0"/>
      <w:marTop w:val="0"/>
      <w:marBottom w:val="0"/>
      <w:divBdr>
        <w:top w:val="none" w:sz="0" w:space="0" w:color="auto"/>
        <w:left w:val="none" w:sz="0" w:space="0" w:color="auto"/>
        <w:bottom w:val="none" w:sz="0" w:space="0" w:color="auto"/>
        <w:right w:val="none" w:sz="0" w:space="0" w:color="auto"/>
      </w:divBdr>
      <w:divsChild>
        <w:div w:id="692534072">
          <w:marLeft w:val="0"/>
          <w:marRight w:val="0"/>
          <w:marTop w:val="100"/>
          <w:marBottom w:val="100"/>
          <w:divBdr>
            <w:top w:val="none" w:sz="0" w:space="0" w:color="auto"/>
            <w:left w:val="none" w:sz="0" w:space="0" w:color="auto"/>
            <w:bottom w:val="none" w:sz="0" w:space="0" w:color="auto"/>
            <w:right w:val="none" w:sz="0" w:space="0" w:color="auto"/>
          </w:divBdr>
          <w:divsChild>
            <w:div w:id="692534092">
              <w:marLeft w:val="0"/>
              <w:marRight w:val="0"/>
              <w:marTop w:val="0"/>
              <w:marBottom w:val="0"/>
              <w:divBdr>
                <w:top w:val="none" w:sz="0" w:space="0" w:color="auto"/>
                <w:left w:val="none" w:sz="0" w:space="0" w:color="auto"/>
                <w:bottom w:val="none" w:sz="0" w:space="0" w:color="auto"/>
                <w:right w:val="none" w:sz="0" w:space="0" w:color="auto"/>
              </w:divBdr>
              <w:divsChild>
                <w:div w:id="692534101">
                  <w:marLeft w:val="0"/>
                  <w:marRight w:val="0"/>
                  <w:marTop w:val="0"/>
                  <w:marBottom w:val="0"/>
                  <w:divBdr>
                    <w:top w:val="none" w:sz="0" w:space="0" w:color="auto"/>
                    <w:left w:val="none" w:sz="0" w:space="0" w:color="auto"/>
                    <w:bottom w:val="none" w:sz="0" w:space="0" w:color="auto"/>
                    <w:right w:val="none" w:sz="0" w:space="0" w:color="auto"/>
                  </w:divBdr>
                  <w:divsChild>
                    <w:div w:id="692534064">
                      <w:marLeft w:val="0"/>
                      <w:marRight w:val="0"/>
                      <w:marTop w:val="100"/>
                      <w:marBottom w:val="100"/>
                      <w:divBdr>
                        <w:top w:val="none" w:sz="0" w:space="0" w:color="auto"/>
                        <w:left w:val="none" w:sz="0" w:space="0" w:color="auto"/>
                        <w:bottom w:val="none" w:sz="0" w:space="0" w:color="auto"/>
                        <w:right w:val="none" w:sz="0" w:space="0" w:color="auto"/>
                      </w:divBdr>
                      <w:divsChild>
                        <w:div w:id="692534049">
                          <w:marLeft w:val="0"/>
                          <w:marRight w:val="0"/>
                          <w:marTop w:val="0"/>
                          <w:marBottom w:val="0"/>
                          <w:divBdr>
                            <w:top w:val="none" w:sz="0" w:space="0" w:color="auto"/>
                            <w:left w:val="none" w:sz="0" w:space="0" w:color="auto"/>
                            <w:bottom w:val="none" w:sz="0" w:space="0" w:color="auto"/>
                            <w:right w:val="none" w:sz="0" w:space="0" w:color="auto"/>
                          </w:divBdr>
                          <w:divsChild>
                            <w:div w:id="692534054">
                              <w:marLeft w:val="0"/>
                              <w:marRight w:val="0"/>
                              <w:marTop w:val="0"/>
                              <w:marBottom w:val="0"/>
                              <w:divBdr>
                                <w:top w:val="none" w:sz="0" w:space="0" w:color="auto"/>
                                <w:left w:val="none" w:sz="0" w:space="0" w:color="auto"/>
                                <w:bottom w:val="none" w:sz="0" w:space="0" w:color="auto"/>
                                <w:right w:val="none" w:sz="0" w:space="0" w:color="auto"/>
                              </w:divBdr>
                              <w:divsChild>
                                <w:div w:id="692534086">
                                  <w:marLeft w:val="0"/>
                                  <w:marRight w:val="0"/>
                                  <w:marTop w:val="0"/>
                                  <w:marBottom w:val="0"/>
                                  <w:divBdr>
                                    <w:top w:val="none" w:sz="0" w:space="0" w:color="auto"/>
                                    <w:left w:val="none" w:sz="0" w:space="0" w:color="auto"/>
                                    <w:bottom w:val="none" w:sz="0" w:space="0" w:color="auto"/>
                                    <w:right w:val="none" w:sz="0" w:space="0" w:color="auto"/>
                                  </w:divBdr>
                                  <w:divsChild>
                                    <w:div w:id="692534057">
                                      <w:marLeft w:val="0"/>
                                      <w:marRight w:val="0"/>
                                      <w:marTop w:val="0"/>
                                      <w:marBottom w:val="0"/>
                                      <w:divBdr>
                                        <w:top w:val="none" w:sz="0" w:space="0" w:color="auto"/>
                                        <w:left w:val="none" w:sz="0" w:space="0" w:color="auto"/>
                                        <w:bottom w:val="none" w:sz="0" w:space="0" w:color="auto"/>
                                        <w:right w:val="none" w:sz="0" w:space="0" w:color="auto"/>
                                      </w:divBdr>
                                      <w:divsChild>
                                        <w:div w:id="692534097">
                                          <w:marLeft w:val="0"/>
                                          <w:marRight w:val="0"/>
                                          <w:marTop w:val="0"/>
                                          <w:marBottom w:val="0"/>
                                          <w:divBdr>
                                            <w:top w:val="none" w:sz="0" w:space="0" w:color="auto"/>
                                            <w:left w:val="single" w:sz="6" w:space="10" w:color="D6D6D6"/>
                                            <w:bottom w:val="single" w:sz="6" w:space="11" w:color="D6D6D6"/>
                                            <w:right w:val="single" w:sz="6" w:space="10" w:color="D6D6D6"/>
                                          </w:divBdr>
                                          <w:divsChild>
                                            <w:div w:id="692534075">
                                              <w:marLeft w:val="0"/>
                                              <w:marRight w:val="0"/>
                                              <w:marTop w:val="0"/>
                                              <w:marBottom w:val="0"/>
                                              <w:divBdr>
                                                <w:top w:val="none" w:sz="0" w:space="0" w:color="auto"/>
                                                <w:left w:val="none" w:sz="0" w:space="0" w:color="auto"/>
                                                <w:bottom w:val="none" w:sz="0" w:space="0" w:color="auto"/>
                                                <w:right w:val="none" w:sz="0" w:space="0" w:color="auto"/>
                                              </w:divBdr>
                                              <w:divsChild>
                                                <w:div w:id="692534082">
                                                  <w:marLeft w:val="0"/>
                                                  <w:marRight w:val="0"/>
                                                  <w:marTop w:val="0"/>
                                                  <w:marBottom w:val="0"/>
                                                  <w:divBdr>
                                                    <w:top w:val="none" w:sz="0" w:space="0" w:color="auto"/>
                                                    <w:left w:val="none" w:sz="0" w:space="0" w:color="auto"/>
                                                    <w:bottom w:val="none" w:sz="0" w:space="0" w:color="auto"/>
                                                    <w:right w:val="none" w:sz="0" w:space="0" w:color="auto"/>
                                                  </w:divBdr>
                                                  <w:divsChild>
                                                    <w:div w:id="692534080">
                                                      <w:marLeft w:val="0"/>
                                                      <w:marRight w:val="0"/>
                                                      <w:marTop w:val="0"/>
                                                      <w:marBottom w:val="0"/>
                                                      <w:divBdr>
                                                        <w:top w:val="none" w:sz="0" w:space="0" w:color="auto"/>
                                                        <w:left w:val="none" w:sz="0" w:space="0" w:color="auto"/>
                                                        <w:bottom w:val="none" w:sz="0" w:space="0" w:color="auto"/>
                                                        <w:right w:val="none" w:sz="0" w:space="0" w:color="auto"/>
                                                      </w:divBdr>
                                                      <w:divsChild>
                                                        <w:div w:id="6925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534041">
      <w:marLeft w:val="0"/>
      <w:marRight w:val="0"/>
      <w:marTop w:val="0"/>
      <w:marBottom w:val="0"/>
      <w:divBdr>
        <w:top w:val="none" w:sz="0" w:space="0" w:color="auto"/>
        <w:left w:val="none" w:sz="0" w:space="0" w:color="auto"/>
        <w:bottom w:val="none" w:sz="0" w:space="0" w:color="auto"/>
        <w:right w:val="none" w:sz="0" w:space="0" w:color="auto"/>
      </w:divBdr>
    </w:div>
    <w:div w:id="692534052">
      <w:marLeft w:val="0"/>
      <w:marRight w:val="0"/>
      <w:marTop w:val="0"/>
      <w:marBottom w:val="0"/>
      <w:divBdr>
        <w:top w:val="none" w:sz="0" w:space="0" w:color="auto"/>
        <w:left w:val="none" w:sz="0" w:space="0" w:color="auto"/>
        <w:bottom w:val="none" w:sz="0" w:space="0" w:color="auto"/>
        <w:right w:val="none" w:sz="0" w:space="0" w:color="auto"/>
      </w:divBdr>
    </w:div>
    <w:div w:id="692534055">
      <w:marLeft w:val="0"/>
      <w:marRight w:val="0"/>
      <w:marTop w:val="0"/>
      <w:marBottom w:val="0"/>
      <w:divBdr>
        <w:top w:val="none" w:sz="0" w:space="0" w:color="auto"/>
        <w:left w:val="none" w:sz="0" w:space="0" w:color="auto"/>
        <w:bottom w:val="none" w:sz="0" w:space="0" w:color="auto"/>
        <w:right w:val="none" w:sz="0" w:space="0" w:color="auto"/>
      </w:divBdr>
      <w:divsChild>
        <w:div w:id="692534039">
          <w:marLeft w:val="0"/>
          <w:marRight w:val="0"/>
          <w:marTop w:val="100"/>
          <w:marBottom w:val="100"/>
          <w:divBdr>
            <w:top w:val="none" w:sz="0" w:space="0" w:color="auto"/>
            <w:left w:val="none" w:sz="0" w:space="0" w:color="auto"/>
            <w:bottom w:val="none" w:sz="0" w:space="0" w:color="auto"/>
            <w:right w:val="none" w:sz="0" w:space="0" w:color="auto"/>
          </w:divBdr>
          <w:divsChild>
            <w:div w:id="692534042">
              <w:marLeft w:val="0"/>
              <w:marRight w:val="0"/>
              <w:marTop w:val="0"/>
              <w:marBottom w:val="0"/>
              <w:divBdr>
                <w:top w:val="none" w:sz="0" w:space="0" w:color="auto"/>
                <w:left w:val="none" w:sz="0" w:space="0" w:color="auto"/>
                <w:bottom w:val="none" w:sz="0" w:space="0" w:color="auto"/>
                <w:right w:val="none" w:sz="0" w:space="0" w:color="auto"/>
              </w:divBdr>
              <w:divsChild>
                <w:div w:id="692534061">
                  <w:marLeft w:val="0"/>
                  <w:marRight w:val="0"/>
                  <w:marTop w:val="0"/>
                  <w:marBottom w:val="0"/>
                  <w:divBdr>
                    <w:top w:val="none" w:sz="0" w:space="0" w:color="auto"/>
                    <w:left w:val="none" w:sz="0" w:space="0" w:color="auto"/>
                    <w:bottom w:val="none" w:sz="0" w:space="0" w:color="auto"/>
                    <w:right w:val="none" w:sz="0" w:space="0" w:color="auto"/>
                  </w:divBdr>
                  <w:divsChild>
                    <w:div w:id="692534067">
                      <w:marLeft w:val="0"/>
                      <w:marRight w:val="0"/>
                      <w:marTop w:val="100"/>
                      <w:marBottom w:val="100"/>
                      <w:divBdr>
                        <w:top w:val="none" w:sz="0" w:space="0" w:color="auto"/>
                        <w:left w:val="none" w:sz="0" w:space="0" w:color="auto"/>
                        <w:bottom w:val="none" w:sz="0" w:space="0" w:color="auto"/>
                        <w:right w:val="none" w:sz="0" w:space="0" w:color="auto"/>
                      </w:divBdr>
                      <w:divsChild>
                        <w:div w:id="692534059">
                          <w:marLeft w:val="0"/>
                          <w:marRight w:val="0"/>
                          <w:marTop w:val="0"/>
                          <w:marBottom w:val="0"/>
                          <w:divBdr>
                            <w:top w:val="none" w:sz="0" w:space="0" w:color="auto"/>
                            <w:left w:val="none" w:sz="0" w:space="0" w:color="auto"/>
                            <w:bottom w:val="none" w:sz="0" w:space="0" w:color="auto"/>
                            <w:right w:val="none" w:sz="0" w:space="0" w:color="auto"/>
                          </w:divBdr>
                          <w:divsChild>
                            <w:div w:id="692534087">
                              <w:marLeft w:val="0"/>
                              <w:marRight w:val="0"/>
                              <w:marTop w:val="0"/>
                              <w:marBottom w:val="0"/>
                              <w:divBdr>
                                <w:top w:val="none" w:sz="0" w:space="0" w:color="auto"/>
                                <w:left w:val="none" w:sz="0" w:space="0" w:color="auto"/>
                                <w:bottom w:val="none" w:sz="0" w:space="0" w:color="auto"/>
                                <w:right w:val="none" w:sz="0" w:space="0" w:color="auto"/>
                              </w:divBdr>
                              <w:divsChild>
                                <w:div w:id="692534038">
                                  <w:marLeft w:val="0"/>
                                  <w:marRight w:val="0"/>
                                  <w:marTop w:val="0"/>
                                  <w:marBottom w:val="0"/>
                                  <w:divBdr>
                                    <w:top w:val="none" w:sz="0" w:space="0" w:color="auto"/>
                                    <w:left w:val="none" w:sz="0" w:space="0" w:color="auto"/>
                                    <w:bottom w:val="none" w:sz="0" w:space="0" w:color="auto"/>
                                    <w:right w:val="none" w:sz="0" w:space="0" w:color="auto"/>
                                  </w:divBdr>
                                  <w:divsChild>
                                    <w:div w:id="692534096">
                                      <w:marLeft w:val="0"/>
                                      <w:marRight w:val="0"/>
                                      <w:marTop w:val="0"/>
                                      <w:marBottom w:val="0"/>
                                      <w:divBdr>
                                        <w:top w:val="none" w:sz="0" w:space="0" w:color="auto"/>
                                        <w:left w:val="none" w:sz="0" w:space="0" w:color="auto"/>
                                        <w:bottom w:val="none" w:sz="0" w:space="0" w:color="auto"/>
                                        <w:right w:val="none" w:sz="0" w:space="0" w:color="auto"/>
                                      </w:divBdr>
                                      <w:divsChild>
                                        <w:div w:id="692534071">
                                          <w:marLeft w:val="0"/>
                                          <w:marRight w:val="0"/>
                                          <w:marTop w:val="0"/>
                                          <w:marBottom w:val="0"/>
                                          <w:divBdr>
                                            <w:top w:val="none" w:sz="0" w:space="0" w:color="auto"/>
                                            <w:left w:val="single" w:sz="6" w:space="10" w:color="D6D6D6"/>
                                            <w:bottom w:val="single" w:sz="6" w:space="11" w:color="D6D6D6"/>
                                            <w:right w:val="single" w:sz="6" w:space="10" w:color="D6D6D6"/>
                                          </w:divBdr>
                                          <w:divsChild>
                                            <w:div w:id="692534098">
                                              <w:marLeft w:val="0"/>
                                              <w:marRight w:val="0"/>
                                              <w:marTop w:val="0"/>
                                              <w:marBottom w:val="0"/>
                                              <w:divBdr>
                                                <w:top w:val="none" w:sz="0" w:space="0" w:color="auto"/>
                                                <w:left w:val="none" w:sz="0" w:space="0" w:color="auto"/>
                                                <w:bottom w:val="none" w:sz="0" w:space="0" w:color="auto"/>
                                                <w:right w:val="none" w:sz="0" w:space="0" w:color="auto"/>
                                              </w:divBdr>
                                              <w:divsChild>
                                                <w:div w:id="692534037">
                                                  <w:marLeft w:val="0"/>
                                                  <w:marRight w:val="0"/>
                                                  <w:marTop w:val="0"/>
                                                  <w:marBottom w:val="0"/>
                                                  <w:divBdr>
                                                    <w:top w:val="none" w:sz="0" w:space="0" w:color="auto"/>
                                                    <w:left w:val="none" w:sz="0" w:space="0" w:color="auto"/>
                                                    <w:bottom w:val="none" w:sz="0" w:space="0" w:color="auto"/>
                                                    <w:right w:val="none" w:sz="0" w:space="0" w:color="auto"/>
                                                  </w:divBdr>
                                                  <w:divsChild>
                                                    <w:div w:id="692534100">
                                                      <w:marLeft w:val="0"/>
                                                      <w:marRight w:val="0"/>
                                                      <w:marTop w:val="0"/>
                                                      <w:marBottom w:val="0"/>
                                                      <w:divBdr>
                                                        <w:top w:val="none" w:sz="0" w:space="0" w:color="auto"/>
                                                        <w:left w:val="none" w:sz="0" w:space="0" w:color="auto"/>
                                                        <w:bottom w:val="none" w:sz="0" w:space="0" w:color="auto"/>
                                                        <w:right w:val="none" w:sz="0" w:space="0" w:color="auto"/>
                                                      </w:divBdr>
                                                      <w:divsChild>
                                                        <w:div w:id="692534050">
                                                          <w:marLeft w:val="0"/>
                                                          <w:marRight w:val="0"/>
                                                          <w:marTop w:val="0"/>
                                                          <w:marBottom w:val="0"/>
                                                          <w:divBdr>
                                                            <w:top w:val="none" w:sz="0" w:space="0" w:color="auto"/>
                                                            <w:left w:val="none" w:sz="0" w:space="0" w:color="auto"/>
                                                            <w:bottom w:val="none" w:sz="0" w:space="0" w:color="auto"/>
                                                            <w:right w:val="none" w:sz="0" w:space="0" w:color="auto"/>
                                                          </w:divBdr>
                                                        </w:div>
                                                        <w:div w:id="692534062">
                                                          <w:marLeft w:val="0"/>
                                                          <w:marRight w:val="0"/>
                                                          <w:marTop w:val="0"/>
                                                          <w:marBottom w:val="0"/>
                                                          <w:divBdr>
                                                            <w:top w:val="none" w:sz="0" w:space="0" w:color="auto"/>
                                                            <w:left w:val="none" w:sz="0" w:space="0" w:color="auto"/>
                                                            <w:bottom w:val="none" w:sz="0" w:space="0" w:color="auto"/>
                                                            <w:right w:val="none" w:sz="0" w:space="0" w:color="auto"/>
                                                          </w:divBdr>
                                                        </w:div>
                                                        <w:div w:id="692534070">
                                                          <w:marLeft w:val="0"/>
                                                          <w:marRight w:val="0"/>
                                                          <w:marTop w:val="0"/>
                                                          <w:marBottom w:val="0"/>
                                                          <w:divBdr>
                                                            <w:top w:val="none" w:sz="0" w:space="0" w:color="auto"/>
                                                            <w:left w:val="none" w:sz="0" w:space="0" w:color="auto"/>
                                                            <w:bottom w:val="none" w:sz="0" w:space="0" w:color="auto"/>
                                                            <w:right w:val="none" w:sz="0" w:space="0" w:color="auto"/>
                                                          </w:divBdr>
                                                          <w:divsChild>
                                                            <w:div w:id="692534066">
                                                              <w:marLeft w:val="0"/>
                                                              <w:marRight w:val="0"/>
                                                              <w:marTop w:val="300"/>
                                                              <w:marBottom w:val="0"/>
                                                              <w:divBdr>
                                                                <w:top w:val="single" w:sz="6" w:space="4" w:color="D0D0D0"/>
                                                                <w:left w:val="none" w:sz="0" w:space="0" w:color="auto"/>
                                                                <w:bottom w:val="single" w:sz="6" w:space="4" w:color="D0D0D0"/>
                                                                <w:right w:val="none" w:sz="0" w:space="0" w:color="auto"/>
                                                              </w:divBdr>
                                                            </w:div>
                                                          </w:divsChild>
                                                        </w:div>
                                                        <w:div w:id="692534094">
                                                          <w:marLeft w:val="0"/>
                                                          <w:marRight w:val="0"/>
                                                          <w:marTop w:val="0"/>
                                                          <w:marBottom w:val="0"/>
                                                          <w:divBdr>
                                                            <w:top w:val="none" w:sz="0" w:space="0" w:color="auto"/>
                                                            <w:left w:val="none" w:sz="0" w:space="0" w:color="auto"/>
                                                            <w:bottom w:val="none" w:sz="0" w:space="0" w:color="auto"/>
                                                            <w:right w:val="none" w:sz="0" w:space="0" w:color="auto"/>
                                                          </w:divBdr>
                                                          <w:divsChild>
                                                            <w:div w:id="692534089">
                                                              <w:marLeft w:val="0"/>
                                                              <w:marRight w:val="0"/>
                                                              <w:marTop w:val="300"/>
                                                              <w:marBottom w:val="0"/>
                                                              <w:divBdr>
                                                                <w:top w:val="single" w:sz="6" w:space="4" w:color="D0D0D0"/>
                                                                <w:left w:val="none" w:sz="0" w:space="0" w:color="auto"/>
                                                                <w:bottom w:val="single" w:sz="6" w:space="4" w:color="D0D0D0"/>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2534056">
      <w:marLeft w:val="0"/>
      <w:marRight w:val="0"/>
      <w:marTop w:val="0"/>
      <w:marBottom w:val="0"/>
      <w:divBdr>
        <w:top w:val="none" w:sz="0" w:space="0" w:color="auto"/>
        <w:left w:val="none" w:sz="0" w:space="0" w:color="auto"/>
        <w:bottom w:val="none" w:sz="0" w:space="0" w:color="auto"/>
        <w:right w:val="none" w:sz="0" w:space="0" w:color="auto"/>
      </w:divBdr>
      <w:divsChild>
        <w:div w:id="692534084">
          <w:marLeft w:val="0"/>
          <w:marRight w:val="0"/>
          <w:marTop w:val="100"/>
          <w:marBottom w:val="100"/>
          <w:divBdr>
            <w:top w:val="none" w:sz="0" w:space="0" w:color="auto"/>
            <w:left w:val="none" w:sz="0" w:space="0" w:color="auto"/>
            <w:bottom w:val="none" w:sz="0" w:space="0" w:color="auto"/>
            <w:right w:val="none" w:sz="0" w:space="0" w:color="auto"/>
          </w:divBdr>
          <w:divsChild>
            <w:div w:id="692534074">
              <w:marLeft w:val="0"/>
              <w:marRight w:val="0"/>
              <w:marTop w:val="0"/>
              <w:marBottom w:val="0"/>
              <w:divBdr>
                <w:top w:val="none" w:sz="0" w:space="0" w:color="auto"/>
                <w:left w:val="none" w:sz="0" w:space="0" w:color="auto"/>
                <w:bottom w:val="none" w:sz="0" w:space="0" w:color="auto"/>
                <w:right w:val="none" w:sz="0" w:space="0" w:color="auto"/>
              </w:divBdr>
              <w:divsChild>
                <w:div w:id="692534095">
                  <w:marLeft w:val="0"/>
                  <w:marRight w:val="0"/>
                  <w:marTop w:val="0"/>
                  <w:marBottom w:val="0"/>
                  <w:divBdr>
                    <w:top w:val="none" w:sz="0" w:space="0" w:color="auto"/>
                    <w:left w:val="none" w:sz="0" w:space="0" w:color="auto"/>
                    <w:bottom w:val="none" w:sz="0" w:space="0" w:color="auto"/>
                    <w:right w:val="none" w:sz="0" w:space="0" w:color="auto"/>
                  </w:divBdr>
                  <w:divsChild>
                    <w:div w:id="692534065">
                      <w:marLeft w:val="0"/>
                      <w:marRight w:val="0"/>
                      <w:marTop w:val="100"/>
                      <w:marBottom w:val="100"/>
                      <w:divBdr>
                        <w:top w:val="none" w:sz="0" w:space="0" w:color="auto"/>
                        <w:left w:val="none" w:sz="0" w:space="0" w:color="auto"/>
                        <w:bottom w:val="none" w:sz="0" w:space="0" w:color="auto"/>
                        <w:right w:val="none" w:sz="0" w:space="0" w:color="auto"/>
                      </w:divBdr>
                      <w:divsChild>
                        <w:div w:id="692534081">
                          <w:marLeft w:val="0"/>
                          <w:marRight w:val="0"/>
                          <w:marTop w:val="0"/>
                          <w:marBottom w:val="0"/>
                          <w:divBdr>
                            <w:top w:val="none" w:sz="0" w:space="0" w:color="auto"/>
                            <w:left w:val="none" w:sz="0" w:space="0" w:color="auto"/>
                            <w:bottom w:val="none" w:sz="0" w:space="0" w:color="auto"/>
                            <w:right w:val="none" w:sz="0" w:space="0" w:color="auto"/>
                          </w:divBdr>
                          <w:divsChild>
                            <w:div w:id="692534058">
                              <w:marLeft w:val="0"/>
                              <w:marRight w:val="0"/>
                              <w:marTop w:val="0"/>
                              <w:marBottom w:val="0"/>
                              <w:divBdr>
                                <w:top w:val="none" w:sz="0" w:space="0" w:color="auto"/>
                                <w:left w:val="none" w:sz="0" w:space="0" w:color="auto"/>
                                <w:bottom w:val="none" w:sz="0" w:space="0" w:color="auto"/>
                                <w:right w:val="none" w:sz="0" w:space="0" w:color="auto"/>
                              </w:divBdr>
                              <w:divsChild>
                                <w:div w:id="692534035">
                                  <w:marLeft w:val="0"/>
                                  <w:marRight w:val="0"/>
                                  <w:marTop w:val="0"/>
                                  <w:marBottom w:val="0"/>
                                  <w:divBdr>
                                    <w:top w:val="none" w:sz="0" w:space="0" w:color="auto"/>
                                    <w:left w:val="none" w:sz="0" w:space="0" w:color="auto"/>
                                    <w:bottom w:val="none" w:sz="0" w:space="0" w:color="auto"/>
                                    <w:right w:val="none" w:sz="0" w:space="0" w:color="auto"/>
                                  </w:divBdr>
                                  <w:divsChild>
                                    <w:div w:id="692534091">
                                      <w:marLeft w:val="0"/>
                                      <w:marRight w:val="0"/>
                                      <w:marTop w:val="0"/>
                                      <w:marBottom w:val="0"/>
                                      <w:divBdr>
                                        <w:top w:val="none" w:sz="0" w:space="0" w:color="auto"/>
                                        <w:left w:val="none" w:sz="0" w:space="0" w:color="auto"/>
                                        <w:bottom w:val="none" w:sz="0" w:space="0" w:color="auto"/>
                                        <w:right w:val="none" w:sz="0" w:space="0" w:color="auto"/>
                                      </w:divBdr>
                                      <w:divsChild>
                                        <w:div w:id="692534079">
                                          <w:marLeft w:val="0"/>
                                          <w:marRight w:val="0"/>
                                          <w:marTop w:val="0"/>
                                          <w:marBottom w:val="0"/>
                                          <w:divBdr>
                                            <w:top w:val="none" w:sz="0" w:space="0" w:color="auto"/>
                                            <w:left w:val="single" w:sz="6" w:space="10" w:color="D6D6D6"/>
                                            <w:bottom w:val="single" w:sz="6" w:space="11" w:color="D6D6D6"/>
                                            <w:right w:val="single" w:sz="6" w:space="10" w:color="D6D6D6"/>
                                          </w:divBdr>
                                          <w:divsChild>
                                            <w:div w:id="692534076">
                                              <w:marLeft w:val="0"/>
                                              <w:marRight w:val="0"/>
                                              <w:marTop w:val="0"/>
                                              <w:marBottom w:val="0"/>
                                              <w:divBdr>
                                                <w:top w:val="none" w:sz="0" w:space="0" w:color="auto"/>
                                                <w:left w:val="none" w:sz="0" w:space="0" w:color="auto"/>
                                                <w:bottom w:val="none" w:sz="0" w:space="0" w:color="auto"/>
                                                <w:right w:val="none" w:sz="0" w:space="0" w:color="auto"/>
                                              </w:divBdr>
                                              <w:divsChild>
                                                <w:div w:id="692534083">
                                                  <w:marLeft w:val="0"/>
                                                  <w:marRight w:val="0"/>
                                                  <w:marTop w:val="0"/>
                                                  <w:marBottom w:val="0"/>
                                                  <w:divBdr>
                                                    <w:top w:val="none" w:sz="0" w:space="0" w:color="auto"/>
                                                    <w:left w:val="none" w:sz="0" w:space="0" w:color="auto"/>
                                                    <w:bottom w:val="none" w:sz="0" w:space="0" w:color="auto"/>
                                                    <w:right w:val="none" w:sz="0" w:space="0" w:color="auto"/>
                                                  </w:divBdr>
                                                  <w:divsChild>
                                                    <w:div w:id="692534040">
                                                      <w:marLeft w:val="0"/>
                                                      <w:marRight w:val="0"/>
                                                      <w:marTop w:val="0"/>
                                                      <w:marBottom w:val="0"/>
                                                      <w:divBdr>
                                                        <w:top w:val="none" w:sz="0" w:space="0" w:color="auto"/>
                                                        <w:left w:val="none" w:sz="0" w:space="0" w:color="auto"/>
                                                        <w:bottom w:val="none" w:sz="0" w:space="0" w:color="auto"/>
                                                        <w:right w:val="none" w:sz="0" w:space="0" w:color="auto"/>
                                                      </w:divBdr>
                                                      <w:divsChild>
                                                        <w:div w:id="69253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534060">
      <w:marLeft w:val="0"/>
      <w:marRight w:val="0"/>
      <w:marTop w:val="0"/>
      <w:marBottom w:val="0"/>
      <w:divBdr>
        <w:top w:val="none" w:sz="0" w:space="0" w:color="auto"/>
        <w:left w:val="none" w:sz="0" w:space="0" w:color="auto"/>
        <w:bottom w:val="none" w:sz="0" w:space="0" w:color="auto"/>
        <w:right w:val="none" w:sz="0" w:space="0" w:color="auto"/>
      </w:divBdr>
    </w:div>
    <w:div w:id="692534073">
      <w:marLeft w:val="0"/>
      <w:marRight w:val="0"/>
      <w:marTop w:val="0"/>
      <w:marBottom w:val="0"/>
      <w:divBdr>
        <w:top w:val="none" w:sz="0" w:space="0" w:color="auto"/>
        <w:left w:val="none" w:sz="0" w:space="0" w:color="auto"/>
        <w:bottom w:val="none" w:sz="0" w:space="0" w:color="auto"/>
        <w:right w:val="none" w:sz="0" w:space="0" w:color="auto"/>
      </w:divBdr>
      <w:divsChild>
        <w:div w:id="692534093">
          <w:marLeft w:val="0"/>
          <w:marRight w:val="0"/>
          <w:marTop w:val="100"/>
          <w:marBottom w:val="100"/>
          <w:divBdr>
            <w:top w:val="none" w:sz="0" w:space="0" w:color="auto"/>
            <w:left w:val="none" w:sz="0" w:space="0" w:color="auto"/>
            <w:bottom w:val="none" w:sz="0" w:space="0" w:color="auto"/>
            <w:right w:val="none" w:sz="0" w:space="0" w:color="auto"/>
          </w:divBdr>
          <w:divsChild>
            <w:div w:id="692534078">
              <w:marLeft w:val="0"/>
              <w:marRight w:val="0"/>
              <w:marTop w:val="0"/>
              <w:marBottom w:val="0"/>
              <w:divBdr>
                <w:top w:val="none" w:sz="0" w:space="0" w:color="auto"/>
                <w:left w:val="none" w:sz="0" w:space="0" w:color="auto"/>
                <w:bottom w:val="none" w:sz="0" w:space="0" w:color="auto"/>
                <w:right w:val="none" w:sz="0" w:space="0" w:color="auto"/>
              </w:divBdr>
              <w:divsChild>
                <w:div w:id="692534048">
                  <w:marLeft w:val="0"/>
                  <w:marRight w:val="0"/>
                  <w:marTop w:val="0"/>
                  <w:marBottom w:val="0"/>
                  <w:divBdr>
                    <w:top w:val="none" w:sz="0" w:space="0" w:color="auto"/>
                    <w:left w:val="none" w:sz="0" w:space="0" w:color="auto"/>
                    <w:bottom w:val="none" w:sz="0" w:space="0" w:color="auto"/>
                    <w:right w:val="none" w:sz="0" w:space="0" w:color="auto"/>
                  </w:divBdr>
                  <w:divsChild>
                    <w:div w:id="692534047">
                      <w:marLeft w:val="0"/>
                      <w:marRight w:val="0"/>
                      <w:marTop w:val="100"/>
                      <w:marBottom w:val="100"/>
                      <w:divBdr>
                        <w:top w:val="none" w:sz="0" w:space="0" w:color="auto"/>
                        <w:left w:val="none" w:sz="0" w:space="0" w:color="auto"/>
                        <w:bottom w:val="none" w:sz="0" w:space="0" w:color="auto"/>
                        <w:right w:val="none" w:sz="0" w:space="0" w:color="auto"/>
                      </w:divBdr>
                      <w:divsChild>
                        <w:div w:id="692534088">
                          <w:marLeft w:val="0"/>
                          <w:marRight w:val="0"/>
                          <w:marTop w:val="0"/>
                          <w:marBottom w:val="0"/>
                          <w:divBdr>
                            <w:top w:val="none" w:sz="0" w:space="0" w:color="auto"/>
                            <w:left w:val="none" w:sz="0" w:space="0" w:color="auto"/>
                            <w:bottom w:val="none" w:sz="0" w:space="0" w:color="auto"/>
                            <w:right w:val="none" w:sz="0" w:space="0" w:color="auto"/>
                          </w:divBdr>
                          <w:divsChild>
                            <w:div w:id="692534051">
                              <w:marLeft w:val="0"/>
                              <w:marRight w:val="0"/>
                              <w:marTop w:val="0"/>
                              <w:marBottom w:val="0"/>
                              <w:divBdr>
                                <w:top w:val="none" w:sz="0" w:space="0" w:color="auto"/>
                                <w:left w:val="none" w:sz="0" w:space="0" w:color="auto"/>
                                <w:bottom w:val="none" w:sz="0" w:space="0" w:color="auto"/>
                                <w:right w:val="none" w:sz="0" w:space="0" w:color="auto"/>
                              </w:divBdr>
                              <w:divsChild>
                                <w:div w:id="692534099">
                                  <w:marLeft w:val="0"/>
                                  <w:marRight w:val="0"/>
                                  <w:marTop w:val="0"/>
                                  <w:marBottom w:val="0"/>
                                  <w:divBdr>
                                    <w:top w:val="none" w:sz="0" w:space="0" w:color="auto"/>
                                    <w:left w:val="none" w:sz="0" w:space="0" w:color="auto"/>
                                    <w:bottom w:val="none" w:sz="0" w:space="0" w:color="auto"/>
                                    <w:right w:val="none" w:sz="0" w:space="0" w:color="auto"/>
                                  </w:divBdr>
                                  <w:divsChild>
                                    <w:div w:id="692534068">
                                      <w:marLeft w:val="0"/>
                                      <w:marRight w:val="0"/>
                                      <w:marTop w:val="0"/>
                                      <w:marBottom w:val="0"/>
                                      <w:divBdr>
                                        <w:top w:val="none" w:sz="0" w:space="0" w:color="auto"/>
                                        <w:left w:val="none" w:sz="0" w:space="0" w:color="auto"/>
                                        <w:bottom w:val="none" w:sz="0" w:space="0" w:color="auto"/>
                                        <w:right w:val="none" w:sz="0" w:space="0" w:color="auto"/>
                                      </w:divBdr>
                                      <w:divsChild>
                                        <w:div w:id="692534090">
                                          <w:marLeft w:val="0"/>
                                          <w:marRight w:val="0"/>
                                          <w:marTop w:val="0"/>
                                          <w:marBottom w:val="0"/>
                                          <w:divBdr>
                                            <w:top w:val="none" w:sz="0" w:space="0" w:color="auto"/>
                                            <w:left w:val="single" w:sz="6" w:space="10" w:color="D6D6D6"/>
                                            <w:bottom w:val="single" w:sz="6" w:space="11" w:color="D6D6D6"/>
                                            <w:right w:val="single" w:sz="6" w:space="10" w:color="D6D6D6"/>
                                          </w:divBdr>
                                          <w:divsChild>
                                            <w:div w:id="692534044">
                                              <w:marLeft w:val="0"/>
                                              <w:marRight w:val="0"/>
                                              <w:marTop w:val="0"/>
                                              <w:marBottom w:val="0"/>
                                              <w:divBdr>
                                                <w:top w:val="none" w:sz="0" w:space="0" w:color="auto"/>
                                                <w:left w:val="none" w:sz="0" w:space="0" w:color="auto"/>
                                                <w:bottom w:val="none" w:sz="0" w:space="0" w:color="auto"/>
                                                <w:right w:val="none" w:sz="0" w:space="0" w:color="auto"/>
                                              </w:divBdr>
                                              <w:divsChild>
                                                <w:div w:id="692534102">
                                                  <w:marLeft w:val="0"/>
                                                  <w:marRight w:val="0"/>
                                                  <w:marTop w:val="0"/>
                                                  <w:marBottom w:val="0"/>
                                                  <w:divBdr>
                                                    <w:top w:val="none" w:sz="0" w:space="0" w:color="auto"/>
                                                    <w:left w:val="none" w:sz="0" w:space="0" w:color="auto"/>
                                                    <w:bottom w:val="none" w:sz="0" w:space="0" w:color="auto"/>
                                                    <w:right w:val="none" w:sz="0" w:space="0" w:color="auto"/>
                                                  </w:divBdr>
                                                  <w:divsChild>
                                                    <w:div w:id="692534045">
                                                      <w:marLeft w:val="0"/>
                                                      <w:marRight w:val="0"/>
                                                      <w:marTop w:val="0"/>
                                                      <w:marBottom w:val="0"/>
                                                      <w:divBdr>
                                                        <w:top w:val="none" w:sz="0" w:space="0" w:color="auto"/>
                                                        <w:left w:val="none" w:sz="0" w:space="0" w:color="auto"/>
                                                        <w:bottom w:val="none" w:sz="0" w:space="0" w:color="auto"/>
                                                        <w:right w:val="none" w:sz="0" w:space="0" w:color="auto"/>
                                                      </w:divBdr>
                                                      <w:divsChild>
                                                        <w:div w:id="69253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534077">
      <w:marLeft w:val="0"/>
      <w:marRight w:val="0"/>
      <w:marTop w:val="0"/>
      <w:marBottom w:val="0"/>
      <w:divBdr>
        <w:top w:val="none" w:sz="0" w:space="0" w:color="auto"/>
        <w:left w:val="none" w:sz="0" w:space="0" w:color="auto"/>
        <w:bottom w:val="none" w:sz="0" w:space="0" w:color="auto"/>
        <w:right w:val="none" w:sz="0" w:space="0" w:color="auto"/>
      </w:divBdr>
      <w:divsChild>
        <w:div w:id="692534063">
          <w:marLeft w:val="0"/>
          <w:marRight w:val="0"/>
          <w:marTop w:val="0"/>
          <w:marBottom w:val="0"/>
          <w:divBdr>
            <w:top w:val="none" w:sz="0" w:space="0" w:color="auto"/>
            <w:left w:val="none" w:sz="0" w:space="0" w:color="auto"/>
            <w:bottom w:val="none" w:sz="0" w:space="0" w:color="auto"/>
            <w:right w:val="none" w:sz="0" w:space="0" w:color="auto"/>
          </w:divBdr>
        </w:div>
        <w:div w:id="692534069">
          <w:marLeft w:val="0"/>
          <w:marRight w:val="0"/>
          <w:marTop w:val="0"/>
          <w:marBottom w:val="0"/>
          <w:divBdr>
            <w:top w:val="none" w:sz="0" w:space="0" w:color="auto"/>
            <w:left w:val="none" w:sz="0" w:space="0" w:color="auto"/>
            <w:bottom w:val="none" w:sz="0" w:space="0" w:color="auto"/>
            <w:right w:val="none" w:sz="0" w:space="0" w:color="auto"/>
          </w:divBdr>
        </w:div>
        <w:div w:id="692534085">
          <w:marLeft w:val="0"/>
          <w:marRight w:val="0"/>
          <w:marTop w:val="0"/>
          <w:marBottom w:val="0"/>
          <w:divBdr>
            <w:top w:val="none" w:sz="0" w:space="0" w:color="auto"/>
            <w:left w:val="none" w:sz="0" w:space="0" w:color="auto"/>
            <w:bottom w:val="none" w:sz="0" w:space="0" w:color="auto"/>
            <w:right w:val="none" w:sz="0" w:space="0" w:color="auto"/>
          </w:divBdr>
        </w:div>
        <w:div w:id="692534103">
          <w:marLeft w:val="0"/>
          <w:marRight w:val="0"/>
          <w:marTop w:val="0"/>
          <w:marBottom w:val="0"/>
          <w:divBdr>
            <w:top w:val="none" w:sz="0" w:space="0" w:color="auto"/>
            <w:left w:val="none" w:sz="0" w:space="0" w:color="auto"/>
            <w:bottom w:val="none" w:sz="0" w:space="0" w:color="auto"/>
            <w:right w:val="none" w:sz="0" w:space="0" w:color="auto"/>
          </w:divBdr>
        </w:div>
        <w:div w:id="692534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javascript:%20history.back();" TargetMode="External"/><Relationship Id="rId26" Type="http://schemas.openxmlformats.org/officeDocument/2006/relationships/hyperlink" Target="javascript:%20history.back();" TargetMode="External"/><Relationship Id="rId3" Type="http://schemas.openxmlformats.org/officeDocument/2006/relationships/settings" Target="settings.xml"/><Relationship Id="rId21" Type="http://schemas.openxmlformats.org/officeDocument/2006/relationships/hyperlink" Target="http://www.hotelparcbellevue.lu"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www.seniorcollege.dk/" TargetMode="External"/><Relationship Id="rId25" Type="http://schemas.openxmlformats.org/officeDocument/2006/relationships/hyperlink" Target="http://www.seniorcollege.d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20history.back();" TargetMode="External"/><Relationship Id="rId20" Type="http://schemas.openxmlformats.org/officeDocument/2006/relationships/hyperlink" Target="http://www.kelko1a-hotel.de" TargetMode="External"/><Relationship Id="rId29" Type="http://schemas.openxmlformats.org/officeDocument/2006/relationships/hyperlink" Target="http://www.mercurehotelkoblenz.d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javascript:%20history.back();" TargetMode="External"/><Relationship Id="rId32" Type="http://schemas.openxmlformats.org/officeDocument/2006/relationships/hyperlink" Target="http://www.molsrejser.dk" TargetMode="External"/><Relationship Id="rId5" Type="http://schemas.openxmlformats.org/officeDocument/2006/relationships/image" Target="media/image1.jpeg"/><Relationship Id="rId15" Type="http://schemas.openxmlformats.org/officeDocument/2006/relationships/hyperlink" Target="http://www.molsrejser.dk/limousine" TargetMode="External"/><Relationship Id="rId23" Type="http://schemas.openxmlformats.org/officeDocument/2006/relationships/hyperlink" Target="http://www.molsrejser.dk/limousine" TargetMode="External"/><Relationship Id="rId28" Type="http://schemas.openxmlformats.org/officeDocument/2006/relationships/hyperlink" Target="http://www.hotelparcbellevue.lu" TargetMode="External"/><Relationship Id="rId10" Type="http://schemas.openxmlformats.org/officeDocument/2006/relationships/image" Target="media/image6.jpeg"/><Relationship Id="rId19" Type="http://schemas.openxmlformats.org/officeDocument/2006/relationships/hyperlink" Target="http://www.seniorcollege.dk/" TargetMode="External"/><Relationship Id="rId31" Type="http://schemas.openxmlformats.org/officeDocument/2006/relationships/hyperlink" Target="http://www.molsrejser.d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www.mercurehotelkoblenz.de" TargetMode="External"/><Relationship Id="rId27" Type="http://schemas.openxmlformats.org/officeDocument/2006/relationships/hyperlink" Target="http://www.seniorcollege.dk/" TargetMode="External"/><Relationship Id="rId30" Type="http://schemas.openxmlformats.org/officeDocument/2006/relationships/image" Target="media/image11.pn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1027</Words>
  <Characters>6270</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Dorthe Jensen</dc:creator>
  <cp:keywords/>
  <dc:description/>
  <cp:lastModifiedBy>Ulrik Sinkjær</cp:lastModifiedBy>
  <cp:revision>2</cp:revision>
  <cp:lastPrinted>2026-01-26T14:31:00Z</cp:lastPrinted>
  <dcterms:created xsi:type="dcterms:W3CDTF">2026-09-10T13:55:00Z</dcterms:created>
  <dcterms:modified xsi:type="dcterms:W3CDTF">2026-09-10T13:55:00Z</dcterms:modified>
</cp:coreProperties>
</file>